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32B96" w14:textId="77777777" w:rsidR="004E4542" w:rsidRPr="00065988" w:rsidRDefault="004E4542" w:rsidP="00065988">
      <w:pPr>
        <w:spacing w:after="240" w:line="276" w:lineRule="auto"/>
        <w:ind w:left="170" w:right="170"/>
        <w:jc w:val="both"/>
        <w:rPr>
          <w:rFonts w:ascii="Times New Roman" w:hAnsi="Times New Roman" w:cs="Times New Roman"/>
          <w:sz w:val="24"/>
          <w:szCs w:val="24"/>
        </w:rPr>
      </w:pPr>
      <w:bookmarkStart w:id="0" w:name="_GoBack"/>
      <w:bookmarkEnd w:id="0"/>
      <w:r w:rsidRPr="00065988">
        <w:rPr>
          <w:rFonts w:ascii="Times New Roman" w:hAnsi="Times New Roman" w:cs="Times New Roman"/>
          <w:sz w:val="24"/>
          <w:szCs w:val="24"/>
        </w:rPr>
        <w:t xml:space="preserve">Dr hab. Janina Czapska prof. UJ       </w:t>
      </w:r>
    </w:p>
    <w:p w14:paraId="263BD669" w14:textId="77777777" w:rsidR="004E4542" w:rsidRPr="00065988" w:rsidRDefault="004E4542" w:rsidP="00065988">
      <w:pPr>
        <w:spacing w:after="240" w:line="276" w:lineRule="auto"/>
        <w:ind w:left="170" w:right="170"/>
        <w:jc w:val="both"/>
        <w:rPr>
          <w:rFonts w:ascii="Times New Roman" w:hAnsi="Times New Roman" w:cs="Times New Roman"/>
          <w:sz w:val="24"/>
          <w:szCs w:val="24"/>
        </w:rPr>
      </w:pPr>
      <w:r w:rsidRPr="00065988">
        <w:rPr>
          <w:rFonts w:ascii="Times New Roman" w:hAnsi="Times New Roman" w:cs="Times New Roman"/>
          <w:sz w:val="24"/>
          <w:szCs w:val="24"/>
        </w:rPr>
        <w:t xml:space="preserve">Zakład Socjologii Prawa </w:t>
      </w:r>
      <w:proofErr w:type="spellStart"/>
      <w:r w:rsidRPr="00065988">
        <w:rPr>
          <w:rFonts w:ascii="Times New Roman" w:hAnsi="Times New Roman" w:cs="Times New Roman"/>
          <w:sz w:val="24"/>
          <w:szCs w:val="24"/>
        </w:rPr>
        <w:t>WPiA</w:t>
      </w:r>
      <w:proofErr w:type="spellEnd"/>
      <w:r w:rsidRPr="00065988">
        <w:rPr>
          <w:rFonts w:ascii="Times New Roman" w:hAnsi="Times New Roman" w:cs="Times New Roman"/>
          <w:sz w:val="24"/>
          <w:szCs w:val="24"/>
        </w:rPr>
        <w:t xml:space="preserve"> </w:t>
      </w:r>
    </w:p>
    <w:p w14:paraId="609D4778" w14:textId="23D00F4B" w:rsidR="004E4542" w:rsidRPr="00065988" w:rsidRDefault="004E4542" w:rsidP="00065988">
      <w:pPr>
        <w:spacing w:after="240" w:line="276" w:lineRule="auto"/>
        <w:ind w:left="170" w:right="170"/>
        <w:jc w:val="both"/>
        <w:rPr>
          <w:rFonts w:ascii="Times New Roman" w:hAnsi="Times New Roman" w:cs="Times New Roman"/>
          <w:sz w:val="24"/>
          <w:szCs w:val="24"/>
        </w:rPr>
      </w:pPr>
      <w:r w:rsidRPr="00065988">
        <w:rPr>
          <w:rFonts w:ascii="Times New Roman" w:hAnsi="Times New Roman" w:cs="Times New Roman"/>
          <w:sz w:val="24"/>
          <w:szCs w:val="24"/>
        </w:rPr>
        <w:t xml:space="preserve">Uniwersytet Jagielloński              </w:t>
      </w:r>
      <w:r w:rsidR="00230D68" w:rsidRPr="00065988">
        <w:rPr>
          <w:rFonts w:ascii="Times New Roman" w:hAnsi="Times New Roman" w:cs="Times New Roman"/>
          <w:sz w:val="24"/>
          <w:szCs w:val="24"/>
        </w:rPr>
        <w:t xml:space="preserve">                             </w:t>
      </w:r>
      <w:r w:rsidRPr="00065988">
        <w:rPr>
          <w:rFonts w:ascii="Times New Roman" w:hAnsi="Times New Roman" w:cs="Times New Roman"/>
          <w:sz w:val="24"/>
          <w:szCs w:val="24"/>
        </w:rPr>
        <w:t xml:space="preserve">                     Kraków, 2</w:t>
      </w:r>
      <w:r w:rsidR="008A1910" w:rsidRPr="00065988">
        <w:rPr>
          <w:rFonts w:ascii="Times New Roman" w:hAnsi="Times New Roman" w:cs="Times New Roman"/>
          <w:sz w:val="24"/>
          <w:szCs w:val="24"/>
        </w:rPr>
        <w:t>6</w:t>
      </w:r>
      <w:r w:rsidRPr="00065988">
        <w:rPr>
          <w:rFonts w:ascii="Times New Roman" w:hAnsi="Times New Roman" w:cs="Times New Roman"/>
          <w:sz w:val="24"/>
          <w:szCs w:val="24"/>
        </w:rPr>
        <w:t xml:space="preserve"> </w:t>
      </w:r>
      <w:r w:rsidR="004E5223" w:rsidRPr="00065988">
        <w:rPr>
          <w:rFonts w:ascii="Times New Roman" w:hAnsi="Times New Roman" w:cs="Times New Roman"/>
          <w:sz w:val="24"/>
          <w:szCs w:val="24"/>
        </w:rPr>
        <w:t>maja</w:t>
      </w:r>
      <w:r w:rsidRPr="00065988">
        <w:rPr>
          <w:rFonts w:ascii="Times New Roman" w:hAnsi="Times New Roman" w:cs="Times New Roman"/>
          <w:sz w:val="24"/>
          <w:szCs w:val="24"/>
        </w:rPr>
        <w:t xml:space="preserve"> 2024</w:t>
      </w:r>
    </w:p>
    <w:p w14:paraId="0CCBB1D2" w14:textId="77777777" w:rsidR="004E4542" w:rsidRPr="00065988" w:rsidRDefault="004E4542" w:rsidP="00065988">
      <w:pPr>
        <w:spacing w:after="240" w:line="276" w:lineRule="auto"/>
        <w:ind w:left="170" w:right="170"/>
        <w:jc w:val="both"/>
        <w:rPr>
          <w:rFonts w:ascii="Times New Roman" w:hAnsi="Times New Roman" w:cs="Times New Roman"/>
          <w:b/>
          <w:sz w:val="24"/>
          <w:szCs w:val="24"/>
        </w:rPr>
      </w:pPr>
    </w:p>
    <w:p w14:paraId="7D7175FD" w14:textId="77777777" w:rsidR="004E4542" w:rsidRPr="00065988" w:rsidRDefault="004E4542" w:rsidP="00B452C5">
      <w:pPr>
        <w:spacing w:after="240" w:line="276" w:lineRule="auto"/>
        <w:ind w:left="170" w:right="170"/>
        <w:jc w:val="center"/>
        <w:rPr>
          <w:rFonts w:ascii="Times New Roman" w:hAnsi="Times New Roman" w:cs="Times New Roman"/>
          <w:b/>
          <w:sz w:val="24"/>
          <w:szCs w:val="24"/>
          <w:highlight w:val="yellow"/>
        </w:rPr>
      </w:pPr>
      <w:r w:rsidRPr="00065988">
        <w:rPr>
          <w:rFonts w:ascii="Times New Roman" w:hAnsi="Times New Roman" w:cs="Times New Roman"/>
          <w:b/>
          <w:sz w:val="24"/>
          <w:szCs w:val="24"/>
        </w:rPr>
        <w:t>Recenzja pracy doktorskiej mgr Katarzyny Król</w:t>
      </w:r>
    </w:p>
    <w:p w14:paraId="04C86DAA" w14:textId="28E8C936" w:rsidR="004E4542" w:rsidRPr="00065988" w:rsidRDefault="004E4542" w:rsidP="00B452C5">
      <w:pPr>
        <w:spacing w:after="240" w:line="276" w:lineRule="auto"/>
        <w:ind w:left="170" w:right="170"/>
        <w:jc w:val="center"/>
        <w:rPr>
          <w:rFonts w:ascii="Times New Roman" w:hAnsi="Times New Roman" w:cs="Times New Roman"/>
          <w:b/>
          <w:bCs/>
          <w:sz w:val="24"/>
          <w:szCs w:val="24"/>
          <w:highlight w:val="yellow"/>
        </w:rPr>
      </w:pPr>
      <w:r w:rsidRPr="00065988">
        <w:rPr>
          <w:rFonts w:ascii="Times New Roman" w:hAnsi="Times New Roman" w:cs="Times New Roman"/>
          <w:b/>
          <w:bCs/>
          <w:sz w:val="24"/>
          <w:szCs w:val="24"/>
        </w:rPr>
        <w:t>zatytułowanej</w:t>
      </w:r>
    </w:p>
    <w:p w14:paraId="1823C4E3" w14:textId="6B3FC994" w:rsidR="004E4542" w:rsidRPr="00065988" w:rsidRDefault="004E4542" w:rsidP="00B452C5">
      <w:pPr>
        <w:spacing w:after="240" w:line="276" w:lineRule="auto"/>
        <w:ind w:left="170" w:right="170"/>
        <w:jc w:val="center"/>
        <w:rPr>
          <w:rFonts w:ascii="Times New Roman" w:hAnsi="Times New Roman" w:cs="Times New Roman"/>
          <w:b/>
          <w:sz w:val="24"/>
          <w:szCs w:val="24"/>
        </w:rPr>
      </w:pPr>
      <w:r w:rsidRPr="00065988">
        <w:rPr>
          <w:rFonts w:ascii="Times New Roman" w:hAnsi="Times New Roman" w:cs="Times New Roman"/>
          <w:b/>
          <w:bCs/>
          <w:sz w:val="24"/>
          <w:szCs w:val="24"/>
        </w:rPr>
        <w:t>„</w:t>
      </w:r>
      <w:r w:rsidR="00C77CF4" w:rsidRPr="00065988">
        <w:rPr>
          <w:rFonts w:ascii="Times New Roman" w:hAnsi="Times New Roman" w:cs="Times New Roman"/>
          <w:b/>
          <w:bCs/>
          <w:sz w:val="24"/>
          <w:szCs w:val="24"/>
        </w:rPr>
        <w:t xml:space="preserve">Wpływ nieinstrumentalnych metod </w:t>
      </w:r>
      <w:r w:rsidR="00C030F8" w:rsidRPr="00065988">
        <w:rPr>
          <w:rFonts w:ascii="Times New Roman" w:hAnsi="Times New Roman" w:cs="Times New Roman"/>
          <w:b/>
          <w:bCs/>
          <w:sz w:val="24"/>
          <w:szCs w:val="24"/>
        </w:rPr>
        <w:t>detekcji kłamstwa na efektywność działań Policji”</w:t>
      </w:r>
    </w:p>
    <w:p w14:paraId="38354D71" w14:textId="0774B1AA" w:rsidR="00230D68" w:rsidRPr="00065988" w:rsidRDefault="01429A5E" w:rsidP="00065988">
      <w:pPr>
        <w:spacing w:after="240" w:line="276" w:lineRule="auto"/>
        <w:ind w:right="170"/>
        <w:jc w:val="both"/>
        <w:rPr>
          <w:rFonts w:ascii="Times New Roman" w:hAnsi="Times New Roman" w:cs="Times New Roman"/>
          <w:b/>
          <w:bCs/>
          <w:sz w:val="24"/>
          <w:szCs w:val="24"/>
        </w:rPr>
      </w:pPr>
      <w:r w:rsidRPr="00065988">
        <w:rPr>
          <w:rFonts w:ascii="Times New Roman" w:hAnsi="Times New Roman" w:cs="Times New Roman"/>
          <w:sz w:val="24"/>
          <w:szCs w:val="24"/>
        </w:rPr>
        <w:t xml:space="preserve">I. </w:t>
      </w:r>
      <w:r w:rsidR="00230D68" w:rsidRPr="00065988">
        <w:rPr>
          <w:rFonts w:ascii="Times New Roman" w:hAnsi="Times New Roman" w:cs="Times New Roman"/>
          <w:sz w:val="24"/>
          <w:szCs w:val="24"/>
        </w:rPr>
        <w:t>Zgodnie z zapowiedzią sformułowaną w tytule praca doktorska mgr Katarzyny Król poświęcona została problemowi niezwykle doniosłemu z naukowej i społecznej perspektywy, a mianowicie wpływowi, jaki nieinstrumentalne metody wykrywania kłamstwa wywierają na efektywnoś</w:t>
      </w:r>
      <w:r w:rsidR="0011717D" w:rsidRPr="00065988">
        <w:rPr>
          <w:rFonts w:ascii="Times New Roman" w:hAnsi="Times New Roman" w:cs="Times New Roman"/>
          <w:sz w:val="24"/>
          <w:szCs w:val="24"/>
        </w:rPr>
        <w:t>ć działania</w:t>
      </w:r>
      <w:r w:rsidR="00230D68" w:rsidRPr="00065988">
        <w:rPr>
          <w:rFonts w:ascii="Times New Roman" w:hAnsi="Times New Roman" w:cs="Times New Roman"/>
          <w:sz w:val="24"/>
          <w:szCs w:val="24"/>
        </w:rPr>
        <w:t xml:space="preserve"> </w:t>
      </w:r>
      <w:r w:rsidR="0011717D" w:rsidRPr="00065988">
        <w:rPr>
          <w:rFonts w:ascii="Times New Roman" w:hAnsi="Times New Roman" w:cs="Times New Roman"/>
          <w:sz w:val="24"/>
          <w:szCs w:val="24"/>
        </w:rPr>
        <w:t>P</w:t>
      </w:r>
      <w:r w:rsidR="00230D68" w:rsidRPr="00065988">
        <w:rPr>
          <w:rFonts w:ascii="Times New Roman" w:hAnsi="Times New Roman" w:cs="Times New Roman"/>
          <w:sz w:val="24"/>
          <w:szCs w:val="24"/>
        </w:rPr>
        <w:t xml:space="preserve">olicji. </w:t>
      </w:r>
    </w:p>
    <w:p w14:paraId="32640928" w14:textId="48EDAEE9" w:rsidR="00BB7743" w:rsidRPr="00065988" w:rsidRDefault="004E4542" w:rsidP="00065988">
      <w:pPr>
        <w:spacing w:after="240" w:line="276" w:lineRule="auto"/>
        <w:ind w:right="170"/>
        <w:jc w:val="both"/>
        <w:rPr>
          <w:rFonts w:ascii="Times New Roman" w:hAnsi="Times New Roman" w:cs="Times New Roman"/>
          <w:b/>
          <w:bCs/>
          <w:sz w:val="24"/>
          <w:szCs w:val="24"/>
        </w:rPr>
      </w:pPr>
      <w:r w:rsidRPr="00065988">
        <w:rPr>
          <w:rFonts w:ascii="Times New Roman" w:hAnsi="Times New Roman" w:cs="Times New Roman"/>
          <w:sz w:val="24"/>
          <w:szCs w:val="24"/>
        </w:rPr>
        <w:t xml:space="preserve">W recenzji oceniony zostanie stopień realizacji przez autorkę wymagań stawianych pracom doktorskim w art. 187 ustawy </w:t>
      </w:r>
      <w:r w:rsidRPr="00065988">
        <w:rPr>
          <w:rFonts w:ascii="Times New Roman" w:hAnsi="Times New Roman" w:cs="Times New Roman"/>
          <w:i/>
          <w:iCs/>
          <w:sz w:val="24"/>
          <w:szCs w:val="24"/>
        </w:rPr>
        <w:t>Prawo o szkolnictwie wyższym i nauce</w:t>
      </w:r>
      <w:r w:rsidRPr="00065988">
        <w:rPr>
          <w:rFonts w:ascii="Times New Roman" w:hAnsi="Times New Roman" w:cs="Times New Roman"/>
          <w:sz w:val="24"/>
          <w:szCs w:val="24"/>
        </w:rPr>
        <w:t xml:space="preserve"> (</w:t>
      </w:r>
      <w:proofErr w:type="spellStart"/>
      <w:r w:rsidRPr="00065988">
        <w:rPr>
          <w:rFonts w:ascii="Times New Roman" w:hAnsi="Times New Roman" w:cs="Times New Roman"/>
          <w:sz w:val="24"/>
          <w:szCs w:val="24"/>
        </w:rPr>
        <w:t>t.j</w:t>
      </w:r>
      <w:proofErr w:type="spellEnd"/>
      <w:r w:rsidRPr="00065988">
        <w:rPr>
          <w:rFonts w:ascii="Times New Roman" w:hAnsi="Times New Roman" w:cs="Times New Roman"/>
          <w:sz w:val="24"/>
          <w:szCs w:val="24"/>
        </w:rPr>
        <w:t xml:space="preserve">. Dz. U.  z 2023 r. poz. 742 ze zm.), </w:t>
      </w:r>
      <w:r w:rsidR="00200BEE" w:rsidRPr="00065988">
        <w:rPr>
          <w:rFonts w:ascii="Times New Roman" w:hAnsi="Times New Roman" w:cs="Times New Roman"/>
          <w:sz w:val="24"/>
          <w:szCs w:val="24"/>
        </w:rPr>
        <w:t xml:space="preserve">który </w:t>
      </w:r>
      <w:r w:rsidR="00DF64FE" w:rsidRPr="00065988">
        <w:rPr>
          <w:rFonts w:ascii="Times New Roman" w:hAnsi="Times New Roman" w:cs="Times New Roman"/>
          <w:sz w:val="24"/>
          <w:szCs w:val="24"/>
        </w:rPr>
        <w:t>stanowi</w:t>
      </w:r>
      <w:r w:rsidR="006C0131" w:rsidRPr="00065988">
        <w:rPr>
          <w:rFonts w:ascii="Times New Roman" w:hAnsi="Times New Roman" w:cs="Times New Roman"/>
          <w:sz w:val="24"/>
          <w:szCs w:val="24"/>
        </w:rPr>
        <w:t xml:space="preserve"> w ust. drugim</w:t>
      </w:r>
      <w:r w:rsidR="00200BEE" w:rsidRPr="00065988">
        <w:rPr>
          <w:rFonts w:ascii="Times New Roman" w:hAnsi="Times New Roman" w:cs="Times New Roman"/>
          <w:sz w:val="24"/>
          <w:szCs w:val="24"/>
        </w:rPr>
        <w:t xml:space="preserve">, że </w:t>
      </w:r>
      <w:r w:rsidR="001D1F8E" w:rsidRPr="00065988">
        <w:rPr>
          <w:rFonts w:ascii="Times New Roman" w:hAnsi="Times New Roman" w:cs="Times New Roman"/>
          <w:sz w:val="24"/>
          <w:szCs w:val="24"/>
        </w:rPr>
        <w:t>r</w:t>
      </w:r>
      <w:r w:rsidR="00A03F5F" w:rsidRPr="00065988">
        <w:rPr>
          <w:rFonts w:ascii="Times New Roman" w:hAnsi="Times New Roman" w:cs="Times New Roman"/>
          <w:sz w:val="24"/>
          <w:szCs w:val="24"/>
        </w:rPr>
        <w:t xml:space="preserve">ozprawa stanowi </w:t>
      </w:r>
    </w:p>
    <w:p w14:paraId="2B0D4969" w14:textId="37C61271" w:rsidR="00CF2B2F" w:rsidRPr="00065988" w:rsidRDefault="00A03F5F" w:rsidP="00065988">
      <w:pPr>
        <w:pStyle w:val="Akapitzlist"/>
        <w:numPr>
          <w:ilvl w:val="0"/>
          <w:numId w:val="17"/>
        </w:numPr>
        <w:spacing w:after="240" w:line="276" w:lineRule="auto"/>
        <w:ind w:right="170"/>
        <w:jc w:val="both"/>
        <w:rPr>
          <w:rFonts w:ascii="Times New Roman" w:hAnsi="Times New Roman" w:cs="Times New Roman"/>
          <w:sz w:val="24"/>
          <w:szCs w:val="24"/>
        </w:rPr>
      </w:pPr>
      <w:r w:rsidRPr="00065988">
        <w:rPr>
          <w:rFonts w:ascii="Times New Roman" w:hAnsi="Times New Roman" w:cs="Times New Roman"/>
          <w:sz w:val="24"/>
          <w:szCs w:val="24"/>
        </w:rPr>
        <w:t>„</w:t>
      </w:r>
      <w:r w:rsidR="004E4542" w:rsidRPr="00065988">
        <w:rPr>
          <w:rFonts w:ascii="Times New Roman" w:hAnsi="Times New Roman" w:cs="Times New Roman"/>
          <w:b/>
          <w:bCs/>
          <w:sz w:val="24"/>
          <w:szCs w:val="24"/>
        </w:rPr>
        <w:t>oryginalne rozwiązanie problemu naukowego</w:t>
      </w:r>
      <w:r w:rsidR="00BB7743" w:rsidRPr="00065988">
        <w:rPr>
          <w:rFonts w:ascii="Times New Roman" w:hAnsi="Times New Roman" w:cs="Times New Roman"/>
          <w:sz w:val="24"/>
          <w:szCs w:val="24"/>
        </w:rPr>
        <w:t xml:space="preserve"> </w:t>
      </w:r>
    </w:p>
    <w:p w14:paraId="6B0A6286" w14:textId="15100483" w:rsidR="00BB7743" w:rsidRPr="00065988" w:rsidRDefault="00CF2B2F" w:rsidP="00065988">
      <w:pPr>
        <w:pStyle w:val="Akapitzlist"/>
        <w:spacing w:after="240" w:line="276" w:lineRule="auto"/>
        <w:ind w:left="1080" w:right="170"/>
        <w:jc w:val="both"/>
        <w:rPr>
          <w:rFonts w:ascii="Times New Roman" w:hAnsi="Times New Roman" w:cs="Times New Roman"/>
          <w:b/>
          <w:bCs/>
          <w:sz w:val="24"/>
          <w:szCs w:val="24"/>
        </w:rPr>
      </w:pPr>
      <w:r w:rsidRPr="00065988">
        <w:rPr>
          <w:rFonts w:ascii="Times New Roman" w:hAnsi="Times New Roman" w:cs="Times New Roman"/>
          <w:sz w:val="24"/>
          <w:szCs w:val="24"/>
        </w:rPr>
        <w:t>LUB</w:t>
      </w:r>
    </w:p>
    <w:p w14:paraId="4B92EB9E" w14:textId="241839C6" w:rsidR="00D70D22" w:rsidRPr="00065988" w:rsidRDefault="004E4542" w:rsidP="00065988">
      <w:pPr>
        <w:pStyle w:val="Akapitzlist"/>
        <w:spacing w:after="240" w:line="276" w:lineRule="auto"/>
        <w:ind w:right="170"/>
        <w:jc w:val="both"/>
        <w:rPr>
          <w:rFonts w:ascii="Times New Roman" w:hAnsi="Times New Roman" w:cs="Times New Roman"/>
          <w:sz w:val="24"/>
          <w:szCs w:val="24"/>
        </w:rPr>
      </w:pPr>
      <w:r w:rsidRPr="00065988">
        <w:rPr>
          <w:rFonts w:ascii="Times New Roman" w:hAnsi="Times New Roman" w:cs="Times New Roman"/>
          <w:sz w:val="24"/>
          <w:szCs w:val="24"/>
        </w:rPr>
        <w:t xml:space="preserve"> </w:t>
      </w:r>
      <w:r w:rsidR="00BB7743" w:rsidRPr="00065988">
        <w:rPr>
          <w:rFonts w:ascii="Times New Roman" w:hAnsi="Times New Roman" w:cs="Times New Roman"/>
          <w:sz w:val="24"/>
          <w:szCs w:val="24"/>
        </w:rPr>
        <w:t>b)</w:t>
      </w:r>
      <w:r w:rsidR="00435355" w:rsidRPr="00065988">
        <w:rPr>
          <w:rFonts w:ascii="Times New Roman" w:hAnsi="Times New Roman" w:cs="Times New Roman"/>
          <w:sz w:val="24"/>
          <w:szCs w:val="24"/>
        </w:rPr>
        <w:t xml:space="preserve"> </w:t>
      </w:r>
      <w:r w:rsidRPr="00065988">
        <w:rPr>
          <w:rFonts w:ascii="Times New Roman" w:hAnsi="Times New Roman" w:cs="Times New Roman"/>
          <w:b/>
          <w:bCs/>
          <w:sz w:val="24"/>
          <w:szCs w:val="24"/>
        </w:rPr>
        <w:t>oryginalne</w:t>
      </w:r>
      <w:r w:rsidRPr="00065988">
        <w:rPr>
          <w:rFonts w:ascii="Times New Roman" w:hAnsi="Times New Roman" w:cs="Times New Roman"/>
          <w:sz w:val="24"/>
          <w:szCs w:val="24"/>
        </w:rPr>
        <w:t xml:space="preserve"> rozwiązanie w zakresie </w:t>
      </w:r>
      <w:r w:rsidRPr="00065988">
        <w:rPr>
          <w:rFonts w:ascii="Times New Roman" w:hAnsi="Times New Roman" w:cs="Times New Roman"/>
          <w:b/>
          <w:bCs/>
          <w:sz w:val="24"/>
          <w:szCs w:val="24"/>
        </w:rPr>
        <w:t>zastosowania wyników własnych badań naukowych</w:t>
      </w:r>
      <w:r w:rsidRPr="00065988">
        <w:rPr>
          <w:rFonts w:ascii="Times New Roman" w:hAnsi="Times New Roman" w:cs="Times New Roman"/>
          <w:sz w:val="24"/>
          <w:szCs w:val="24"/>
        </w:rPr>
        <w:t xml:space="preserve"> w sferze gospodarczej lub </w:t>
      </w:r>
      <w:r w:rsidR="00597F33" w:rsidRPr="00065988">
        <w:rPr>
          <w:rFonts w:ascii="Times New Roman" w:hAnsi="Times New Roman" w:cs="Times New Roman"/>
          <w:sz w:val="24"/>
          <w:szCs w:val="24"/>
        </w:rPr>
        <w:t>społecznej</w:t>
      </w:r>
      <w:r w:rsidR="0926A432" w:rsidRPr="00065988">
        <w:rPr>
          <w:rFonts w:ascii="Times New Roman" w:hAnsi="Times New Roman" w:cs="Times New Roman"/>
          <w:sz w:val="24"/>
          <w:szCs w:val="24"/>
        </w:rPr>
        <w:t>”</w:t>
      </w:r>
      <w:r w:rsidR="00CF2B2F" w:rsidRPr="00065988">
        <w:rPr>
          <w:rFonts w:ascii="Times New Roman" w:hAnsi="Times New Roman" w:cs="Times New Roman"/>
          <w:sz w:val="24"/>
          <w:szCs w:val="24"/>
        </w:rPr>
        <w:t xml:space="preserve">(co oznacza, że spełniony jest co najmniej jeden </w:t>
      </w:r>
      <w:r w:rsidR="001D1F8E" w:rsidRPr="00065988">
        <w:rPr>
          <w:rFonts w:ascii="Times New Roman" w:hAnsi="Times New Roman" w:cs="Times New Roman"/>
          <w:sz w:val="24"/>
          <w:szCs w:val="24"/>
        </w:rPr>
        <w:t xml:space="preserve">z tych </w:t>
      </w:r>
      <w:r w:rsidR="00CF2B2F" w:rsidRPr="00065988">
        <w:rPr>
          <w:rFonts w:ascii="Times New Roman" w:hAnsi="Times New Roman" w:cs="Times New Roman"/>
          <w:sz w:val="24"/>
          <w:szCs w:val="24"/>
        </w:rPr>
        <w:t>warun</w:t>
      </w:r>
      <w:r w:rsidR="001D1F8E" w:rsidRPr="00065988">
        <w:rPr>
          <w:rFonts w:ascii="Times New Roman" w:hAnsi="Times New Roman" w:cs="Times New Roman"/>
          <w:sz w:val="24"/>
          <w:szCs w:val="24"/>
        </w:rPr>
        <w:t>ków</w:t>
      </w:r>
      <w:r w:rsidR="00CF2B2F" w:rsidRPr="00065988">
        <w:rPr>
          <w:rFonts w:ascii="Times New Roman" w:hAnsi="Times New Roman" w:cs="Times New Roman"/>
          <w:sz w:val="24"/>
          <w:szCs w:val="24"/>
        </w:rPr>
        <w:t>).</w:t>
      </w:r>
    </w:p>
    <w:p w14:paraId="4A955F8D" w14:textId="1ED08A47" w:rsidR="00931D6B" w:rsidRPr="00065988" w:rsidRDefault="00D745CA" w:rsidP="00065988">
      <w:pPr>
        <w:spacing w:after="240" w:line="276" w:lineRule="auto"/>
        <w:jc w:val="both"/>
        <w:rPr>
          <w:rFonts w:ascii="Times New Roman" w:hAnsi="Times New Roman" w:cs="Times New Roman"/>
          <w:sz w:val="24"/>
          <w:szCs w:val="24"/>
        </w:rPr>
      </w:pPr>
      <w:r w:rsidRPr="00065988">
        <w:rPr>
          <w:rFonts w:ascii="Times New Roman" w:hAnsi="Times New Roman" w:cs="Times New Roman"/>
          <w:sz w:val="24"/>
          <w:szCs w:val="24"/>
        </w:rPr>
        <w:t xml:space="preserve">II. </w:t>
      </w:r>
      <w:r w:rsidR="00C028BA">
        <w:rPr>
          <w:rFonts w:ascii="Times New Roman" w:hAnsi="Times New Roman" w:cs="Times New Roman"/>
          <w:sz w:val="24"/>
          <w:szCs w:val="24"/>
        </w:rPr>
        <w:t>T</w:t>
      </w:r>
      <w:r w:rsidR="2CAFD126" w:rsidRPr="00065988">
        <w:rPr>
          <w:rFonts w:ascii="Times New Roman" w:hAnsi="Times New Roman" w:cs="Times New Roman"/>
          <w:sz w:val="24"/>
          <w:szCs w:val="24"/>
        </w:rPr>
        <w:t xml:space="preserve">ytuł </w:t>
      </w:r>
      <w:r w:rsidR="001D0694" w:rsidRPr="00065988">
        <w:rPr>
          <w:rFonts w:ascii="Times New Roman" w:hAnsi="Times New Roman" w:cs="Times New Roman"/>
          <w:sz w:val="24"/>
          <w:szCs w:val="24"/>
        </w:rPr>
        <w:t>rozprawy doktorskiej</w:t>
      </w:r>
      <w:r w:rsidR="2CAFD126" w:rsidRPr="00065988">
        <w:rPr>
          <w:rFonts w:ascii="Times New Roman" w:hAnsi="Times New Roman" w:cs="Times New Roman"/>
          <w:sz w:val="24"/>
          <w:szCs w:val="24"/>
        </w:rPr>
        <w:t xml:space="preserve"> można </w:t>
      </w:r>
      <w:r w:rsidR="0011717D" w:rsidRPr="00065988">
        <w:rPr>
          <w:rFonts w:ascii="Times New Roman" w:hAnsi="Times New Roman" w:cs="Times New Roman"/>
          <w:sz w:val="24"/>
          <w:szCs w:val="24"/>
        </w:rPr>
        <w:t xml:space="preserve">rozumieć </w:t>
      </w:r>
      <w:r w:rsidR="001962EF">
        <w:rPr>
          <w:rFonts w:ascii="Times New Roman" w:hAnsi="Times New Roman" w:cs="Times New Roman"/>
          <w:sz w:val="24"/>
          <w:szCs w:val="24"/>
        </w:rPr>
        <w:t xml:space="preserve">jako </w:t>
      </w:r>
      <w:r w:rsidR="00222914" w:rsidRPr="00065988">
        <w:rPr>
          <w:rFonts w:ascii="Times New Roman" w:hAnsi="Times New Roman" w:cs="Times New Roman"/>
          <w:sz w:val="24"/>
          <w:szCs w:val="24"/>
        </w:rPr>
        <w:t>zapowiedź</w:t>
      </w:r>
      <w:r w:rsidR="1B963656" w:rsidRPr="00065988">
        <w:rPr>
          <w:rFonts w:ascii="Times New Roman" w:hAnsi="Times New Roman" w:cs="Times New Roman"/>
          <w:sz w:val="24"/>
          <w:szCs w:val="24"/>
        </w:rPr>
        <w:t xml:space="preserve"> </w:t>
      </w:r>
      <w:r w:rsidR="34359DB6" w:rsidRPr="00065988">
        <w:rPr>
          <w:rFonts w:ascii="Times New Roman" w:hAnsi="Times New Roman" w:cs="Times New Roman"/>
          <w:sz w:val="24"/>
          <w:szCs w:val="24"/>
        </w:rPr>
        <w:t>naukow</w:t>
      </w:r>
      <w:r w:rsidR="00222914" w:rsidRPr="00065988">
        <w:rPr>
          <w:rFonts w:ascii="Times New Roman" w:hAnsi="Times New Roman" w:cs="Times New Roman"/>
          <w:sz w:val="24"/>
          <w:szCs w:val="24"/>
        </w:rPr>
        <w:t>ej</w:t>
      </w:r>
      <w:r w:rsidR="34359DB6" w:rsidRPr="00065988">
        <w:rPr>
          <w:rFonts w:ascii="Times New Roman" w:hAnsi="Times New Roman" w:cs="Times New Roman"/>
          <w:sz w:val="24"/>
          <w:szCs w:val="24"/>
        </w:rPr>
        <w:t xml:space="preserve"> </w:t>
      </w:r>
      <w:r w:rsidR="1B963656" w:rsidRPr="00065988">
        <w:rPr>
          <w:rFonts w:ascii="Times New Roman" w:hAnsi="Times New Roman" w:cs="Times New Roman"/>
          <w:sz w:val="24"/>
          <w:szCs w:val="24"/>
        </w:rPr>
        <w:t>analiz</w:t>
      </w:r>
      <w:r w:rsidR="00222914" w:rsidRPr="00065988">
        <w:rPr>
          <w:rFonts w:ascii="Times New Roman" w:hAnsi="Times New Roman" w:cs="Times New Roman"/>
          <w:sz w:val="24"/>
          <w:szCs w:val="24"/>
        </w:rPr>
        <w:t>y</w:t>
      </w:r>
      <w:r w:rsidR="1B963656" w:rsidRPr="00065988">
        <w:rPr>
          <w:rFonts w:ascii="Times New Roman" w:hAnsi="Times New Roman" w:cs="Times New Roman"/>
          <w:sz w:val="24"/>
          <w:szCs w:val="24"/>
        </w:rPr>
        <w:t xml:space="preserve"> </w:t>
      </w:r>
      <w:r w:rsidR="2BF217DD" w:rsidRPr="00065988">
        <w:rPr>
          <w:rFonts w:ascii="Times New Roman" w:hAnsi="Times New Roman" w:cs="Times New Roman"/>
          <w:sz w:val="24"/>
          <w:szCs w:val="24"/>
        </w:rPr>
        <w:t xml:space="preserve">znaczenia nieinstrumentalnych metod wykrywania kłamstwa dla policyjnych działań. </w:t>
      </w:r>
      <w:r w:rsidR="3A9D55E6" w:rsidRPr="00065988">
        <w:rPr>
          <w:rFonts w:ascii="Times New Roman" w:hAnsi="Times New Roman" w:cs="Times New Roman"/>
          <w:sz w:val="24"/>
          <w:szCs w:val="24"/>
        </w:rPr>
        <w:t xml:space="preserve">Praca taka </w:t>
      </w:r>
      <w:r w:rsidR="00F727DA" w:rsidRPr="00065988">
        <w:rPr>
          <w:rFonts w:ascii="Times New Roman" w:hAnsi="Times New Roman" w:cs="Times New Roman"/>
          <w:sz w:val="24"/>
          <w:szCs w:val="24"/>
        </w:rPr>
        <w:t xml:space="preserve">byłaby </w:t>
      </w:r>
      <w:r w:rsidR="15D35D5E" w:rsidRPr="00065988">
        <w:rPr>
          <w:rFonts w:ascii="Times New Roman" w:hAnsi="Times New Roman" w:cs="Times New Roman"/>
          <w:sz w:val="24"/>
          <w:szCs w:val="24"/>
        </w:rPr>
        <w:t>bardzo cenna,</w:t>
      </w:r>
      <w:r w:rsidR="00F727DA" w:rsidRPr="00065988">
        <w:rPr>
          <w:rFonts w:ascii="Times New Roman" w:hAnsi="Times New Roman" w:cs="Times New Roman"/>
          <w:sz w:val="24"/>
          <w:szCs w:val="24"/>
        </w:rPr>
        <w:t xml:space="preserve"> </w:t>
      </w:r>
      <w:r w:rsidR="00222914" w:rsidRPr="00065988">
        <w:rPr>
          <w:rFonts w:ascii="Times New Roman" w:hAnsi="Times New Roman" w:cs="Times New Roman"/>
          <w:sz w:val="24"/>
          <w:szCs w:val="24"/>
        </w:rPr>
        <w:t xml:space="preserve">tym bardziej, </w:t>
      </w:r>
      <w:r w:rsidR="007E660D" w:rsidRPr="00065988">
        <w:rPr>
          <w:rFonts w:ascii="Times New Roman" w:hAnsi="Times New Roman" w:cs="Times New Roman"/>
          <w:sz w:val="24"/>
          <w:szCs w:val="24"/>
        </w:rPr>
        <w:t>ż</w:t>
      </w:r>
      <w:r w:rsidR="00F91A4E" w:rsidRPr="00065988">
        <w:rPr>
          <w:rFonts w:ascii="Times New Roman" w:hAnsi="Times New Roman" w:cs="Times New Roman"/>
          <w:sz w:val="24"/>
          <w:szCs w:val="24"/>
        </w:rPr>
        <w:t>e</w:t>
      </w:r>
      <w:r w:rsidR="007E660D" w:rsidRPr="00065988">
        <w:rPr>
          <w:rFonts w:ascii="Times New Roman" w:hAnsi="Times New Roman" w:cs="Times New Roman"/>
          <w:sz w:val="24"/>
          <w:szCs w:val="24"/>
        </w:rPr>
        <w:t xml:space="preserve"> skuteczność nieinstrumentalnych metod jest w literaturze sporna. Jak Autorka sama trafnie zauważyła</w:t>
      </w:r>
      <w:r w:rsidR="00F727DA" w:rsidRPr="00065988">
        <w:rPr>
          <w:rFonts w:ascii="Times New Roman" w:hAnsi="Times New Roman" w:cs="Times New Roman"/>
          <w:sz w:val="24"/>
          <w:szCs w:val="24"/>
        </w:rPr>
        <w:t>:</w:t>
      </w:r>
    </w:p>
    <w:p w14:paraId="32051F01" w14:textId="7B2EFF39" w:rsidR="00F91A4E" w:rsidRPr="00065988" w:rsidRDefault="007E660D" w:rsidP="00065988">
      <w:pPr>
        <w:autoSpaceDE w:val="0"/>
        <w:autoSpaceDN w:val="0"/>
        <w:adjustRightInd w:val="0"/>
        <w:spacing w:after="0" w:line="276" w:lineRule="auto"/>
        <w:jc w:val="both"/>
        <w:rPr>
          <w:rFonts w:ascii="Times New Roman" w:hAnsi="Times New Roman" w:cs="Times New Roman"/>
          <w:sz w:val="24"/>
          <w:szCs w:val="24"/>
        </w:rPr>
      </w:pPr>
      <w:r w:rsidRPr="00065988">
        <w:rPr>
          <w:rFonts w:ascii="Times New Roman" w:hAnsi="Times New Roman" w:cs="Times New Roman"/>
          <w:i/>
          <w:iCs/>
          <w:sz w:val="24"/>
          <w:szCs w:val="24"/>
        </w:rPr>
        <w:t>„</w:t>
      </w:r>
      <w:r w:rsidR="00704510" w:rsidRPr="00065988">
        <w:rPr>
          <w:rFonts w:ascii="Times New Roman" w:hAnsi="Times New Roman" w:cs="Times New Roman"/>
          <w:i/>
          <w:iCs/>
          <w:sz w:val="24"/>
          <w:szCs w:val="24"/>
        </w:rPr>
        <w:t xml:space="preserve">Mimo, że źródła podają wiele cennych wskazówek w danym obszarze, problematyka ta wciąż pozostaje </w:t>
      </w:r>
      <w:r w:rsidR="00704510" w:rsidRPr="00065988">
        <w:rPr>
          <w:rFonts w:ascii="Times New Roman" w:hAnsi="Times New Roman" w:cs="Times New Roman"/>
          <w:b/>
          <w:bCs/>
          <w:i/>
          <w:iCs/>
          <w:sz w:val="24"/>
          <w:szCs w:val="24"/>
        </w:rPr>
        <w:t>nieodgadniona</w:t>
      </w:r>
      <w:r w:rsidR="00704510" w:rsidRPr="00065988">
        <w:rPr>
          <w:rFonts w:ascii="Times New Roman" w:hAnsi="Times New Roman" w:cs="Times New Roman"/>
          <w:i/>
          <w:iCs/>
          <w:sz w:val="24"/>
          <w:szCs w:val="24"/>
        </w:rPr>
        <w:t>, co inspiruje do nowych poszukiwań naukowych w omawianym obszarze</w:t>
      </w:r>
      <w:r w:rsidRPr="00065988">
        <w:rPr>
          <w:rFonts w:ascii="Times New Roman" w:hAnsi="Times New Roman" w:cs="Times New Roman"/>
          <w:i/>
          <w:iCs/>
          <w:sz w:val="24"/>
          <w:szCs w:val="24"/>
        </w:rPr>
        <w:t>”</w:t>
      </w:r>
      <w:r w:rsidR="00704510" w:rsidRPr="00065988">
        <w:rPr>
          <w:rFonts w:ascii="Times New Roman" w:hAnsi="Times New Roman" w:cs="Times New Roman"/>
          <w:i/>
          <w:iCs/>
          <w:sz w:val="24"/>
          <w:szCs w:val="24"/>
        </w:rPr>
        <w:t>.</w:t>
      </w:r>
      <w:r w:rsidR="00704510" w:rsidRPr="00065988">
        <w:rPr>
          <w:rFonts w:ascii="Times New Roman" w:hAnsi="Times New Roman" w:cs="Times New Roman"/>
          <w:sz w:val="24"/>
          <w:szCs w:val="24"/>
        </w:rPr>
        <w:t>(s. 15)</w:t>
      </w:r>
      <w:r w:rsidRPr="00065988">
        <w:rPr>
          <w:rStyle w:val="Odwoanieprzypisudolnego"/>
          <w:rFonts w:ascii="Times New Roman" w:hAnsi="Times New Roman" w:cs="Times New Roman"/>
          <w:sz w:val="24"/>
          <w:szCs w:val="24"/>
        </w:rPr>
        <w:footnoteReference w:id="1"/>
      </w:r>
      <w:r w:rsidR="00704510" w:rsidRPr="00065988">
        <w:rPr>
          <w:rFonts w:ascii="Times New Roman" w:hAnsi="Times New Roman" w:cs="Times New Roman"/>
          <w:sz w:val="24"/>
          <w:szCs w:val="24"/>
        </w:rPr>
        <w:t xml:space="preserve"> </w:t>
      </w:r>
    </w:p>
    <w:p w14:paraId="443ED4B7" w14:textId="77777777" w:rsidR="00A220FC" w:rsidRPr="00065988" w:rsidRDefault="00A220FC" w:rsidP="00065988">
      <w:pPr>
        <w:autoSpaceDE w:val="0"/>
        <w:autoSpaceDN w:val="0"/>
        <w:adjustRightInd w:val="0"/>
        <w:spacing w:after="0" w:line="276" w:lineRule="auto"/>
        <w:jc w:val="both"/>
        <w:rPr>
          <w:rFonts w:ascii="Times New Roman" w:hAnsi="Times New Roman" w:cs="Times New Roman"/>
          <w:sz w:val="24"/>
          <w:szCs w:val="24"/>
        </w:rPr>
      </w:pPr>
    </w:p>
    <w:p w14:paraId="282428CC" w14:textId="2D51FFA4" w:rsidR="00704290" w:rsidRPr="00065988" w:rsidRDefault="6BA55640" w:rsidP="00065988">
      <w:pPr>
        <w:autoSpaceDE w:val="0"/>
        <w:autoSpaceDN w:val="0"/>
        <w:adjustRightInd w:val="0"/>
        <w:spacing w:after="0" w:line="276" w:lineRule="auto"/>
        <w:jc w:val="both"/>
        <w:rPr>
          <w:rFonts w:ascii="Times New Roman" w:hAnsi="Times New Roman" w:cs="Times New Roman"/>
          <w:sz w:val="24"/>
          <w:szCs w:val="24"/>
        </w:rPr>
      </w:pPr>
      <w:r w:rsidRPr="00065988">
        <w:rPr>
          <w:rFonts w:ascii="Times New Roman" w:hAnsi="Times New Roman" w:cs="Times New Roman"/>
          <w:sz w:val="24"/>
          <w:szCs w:val="24"/>
        </w:rPr>
        <w:t>W świetle współczesnej literatury na temat nieinstrumentalnych metod wykrywania kłamstwa</w:t>
      </w:r>
      <w:r w:rsidR="00EE11EB" w:rsidRPr="00065988">
        <w:rPr>
          <w:rFonts w:ascii="Times New Roman" w:hAnsi="Times New Roman" w:cs="Times New Roman"/>
          <w:sz w:val="24"/>
          <w:szCs w:val="24"/>
        </w:rPr>
        <w:t xml:space="preserve">, </w:t>
      </w:r>
      <w:r w:rsidR="00222914" w:rsidRPr="00065988">
        <w:rPr>
          <w:rFonts w:ascii="Times New Roman" w:hAnsi="Times New Roman" w:cs="Times New Roman"/>
          <w:sz w:val="24"/>
          <w:szCs w:val="24"/>
        </w:rPr>
        <w:t xml:space="preserve">należałoby więc </w:t>
      </w:r>
      <w:r w:rsidR="00667F8B" w:rsidRPr="00065988">
        <w:rPr>
          <w:rFonts w:ascii="Times New Roman" w:hAnsi="Times New Roman" w:cs="Times New Roman"/>
          <w:sz w:val="24"/>
          <w:szCs w:val="24"/>
        </w:rPr>
        <w:t>na wstępie</w:t>
      </w:r>
      <w:r w:rsidRPr="00065988">
        <w:rPr>
          <w:rFonts w:ascii="Times New Roman" w:hAnsi="Times New Roman" w:cs="Times New Roman"/>
          <w:sz w:val="24"/>
          <w:szCs w:val="24"/>
        </w:rPr>
        <w:t xml:space="preserve"> </w:t>
      </w:r>
      <w:r w:rsidR="00E06590" w:rsidRPr="00065988">
        <w:rPr>
          <w:rFonts w:ascii="Times New Roman" w:hAnsi="Times New Roman" w:cs="Times New Roman"/>
          <w:sz w:val="24"/>
          <w:szCs w:val="24"/>
        </w:rPr>
        <w:t xml:space="preserve">postawić </w:t>
      </w:r>
      <w:r w:rsidRPr="00065988">
        <w:rPr>
          <w:rFonts w:ascii="Times New Roman" w:hAnsi="Times New Roman" w:cs="Times New Roman"/>
          <w:sz w:val="24"/>
          <w:szCs w:val="24"/>
        </w:rPr>
        <w:t xml:space="preserve">pytanie: </w:t>
      </w:r>
      <w:r w:rsidR="00EE11EB" w:rsidRPr="00065988">
        <w:rPr>
          <w:rFonts w:ascii="Times New Roman" w:hAnsi="Times New Roman" w:cs="Times New Roman"/>
          <w:sz w:val="24"/>
          <w:szCs w:val="24"/>
        </w:rPr>
        <w:t xml:space="preserve">w jakim stopniu </w:t>
      </w:r>
      <w:r w:rsidRPr="00065988">
        <w:rPr>
          <w:rFonts w:ascii="Times New Roman" w:hAnsi="Times New Roman" w:cs="Times New Roman"/>
          <w:sz w:val="24"/>
          <w:szCs w:val="24"/>
        </w:rPr>
        <w:t xml:space="preserve">wiarygodne </w:t>
      </w:r>
      <w:r w:rsidR="22FD685D" w:rsidRPr="00065988">
        <w:rPr>
          <w:rFonts w:ascii="Times New Roman" w:hAnsi="Times New Roman" w:cs="Times New Roman"/>
          <w:sz w:val="24"/>
          <w:szCs w:val="24"/>
        </w:rPr>
        <w:t>są</w:t>
      </w:r>
      <w:r w:rsidRPr="00065988">
        <w:rPr>
          <w:rFonts w:ascii="Times New Roman" w:hAnsi="Times New Roman" w:cs="Times New Roman"/>
          <w:sz w:val="24"/>
          <w:szCs w:val="24"/>
        </w:rPr>
        <w:t xml:space="preserve"> te metody</w:t>
      </w:r>
      <w:r w:rsidR="42BADE97" w:rsidRPr="00065988">
        <w:rPr>
          <w:rFonts w:ascii="Times New Roman" w:hAnsi="Times New Roman" w:cs="Times New Roman"/>
          <w:sz w:val="24"/>
          <w:szCs w:val="24"/>
        </w:rPr>
        <w:t xml:space="preserve">? </w:t>
      </w:r>
      <w:r w:rsidR="00222914" w:rsidRPr="00065988">
        <w:rPr>
          <w:rFonts w:ascii="Times New Roman" w:hAnsi="Times New Roman" w:cs="Times New Roman"/>
          <w:sz w:val="24"/>
          <w:szCs w:val="24"/>
        </w:rPr>
        <w:t xml:space="preserve">Jakie naukowe dowody za tym przemawiają? </w:t>
      </w:r>
      <w:r w:rsidR="64611216" w:rsidRPr="00065988">
        <w:rPr>
          <w:rFonts w:ascii="Times New Roman" w:hAnsi="Times New Roman" w:cs="Times New Roman"/>
          <w:sz w:val="24"/>
          <w:szCs w:val="24"/>
        </w:rPr>
        <w:t>Cytowan</w:t>
      </w:r>
      <w:r w:rsidR="0007737F" w:rsidRPr="00065988">
        <w:rPr>
          <w:rFonts w:ascii="Times New Roman" w:hAnsi="Times New Roman" w:cs="Times New Roman"/>
          <w:sz w:val="24"/>
          <w:szCs w:val="24"/>
        </w:rPr>
        <w:t>i</w:t>
      </w:r>
      <w:r w:rsidR="64611216" w:rsidRPr="00065988">
        <w:rPr>
          <w:rFonts w:ascii="Times New Roman" w:hAnsi="Times New Roman" w:cs="Times New Roman"/>
          <w:sz w:val="24"/>
          <w:szCs w:val="24"/>
        </w:rPr>
        <w:t xml:space="preserve"> w pracy doktorskiej T. </w:t>
      </w:r>
      <w:proofErr w:type="spellStart"/>
      <w:r w:rsidR="64611216" w:rsidRPr="00065988">
        <w:rPr>
          <w:rFonts w:ascii="Times New Roman" w:hAnsi="Times New Roman" w:cs="Times New Roman"/>
          <w:sz w:val="24"/>
          <w:szCs w:val="24"/>
        </w:rPr>
        <w:t>Brennen</w:t>
      </w:r>
      <w:proofErr w:type="spellEnd"/>
      <w:r w:rsidR="64611216" w:rsidRPr="00065988">
        <w:rPr>
          <w:rFonts w:ascii="Times New Roman" w:hAnsi="Times New Roman" w:cs="Times New Roman"/>
          <w:sz w:val="24"/>
          <w:szCs w:val="24"/>
        </w:rPr>
        <w:t xml:space="preserve"> </w:t>
      </w:r>
      <w:r w:rsidR="5B79A99F" w:rsidRPr="00065988">
        <w:rPr>
          <w:rFonts w:ascii="Times New Roman" w:hAnsi="Times New Roman" w:cs="Times New Roman"/>
          <w:sz w:val="24"/>
          <w:szCs w:val="24"/>
        </w:rPr>
        <w:t xml:space="preserve">wspólnie </w:t>
      </w:r>
      <w:r w:rsidR="07B33FA3" w:rsidRPr="00065988">
        <w:rPr>
          <w:rFonts w:ascii="Times New Roman" w:hAnsi="Times New Roman" w:cs="Times New Roman"/>
          <w:sz w:val="24"/>
          <w:szCs w:val="24"/>
        </w:rPr>
        <w:t>z</w:t>
      </w:r>
      <w:r w:rsidR="4B030A84" w:rsidRPr="00065988">
        <w:rPr>
          <w:rFonts w:ascii="Times New Roman" w:hAnsi="Times New Roman" w:cs="Times New Roman"/>
          <w:sz w:val="24"/>
          <w:szCs w:val="24"/>
        </w:rPr>
        <w:t xml:space="preserve"> S. </w:t>
      </w:r>
      <w:proofErr w:type="spellStart"/>
      <w:r w:rsidR="4B030A84" w:rsidRPr="00065988">
        <w:rPr>
          <w:rFonts w:ascii="Times New Roman" w:hAnsi="Times New Roman" w:cs="Times New Roman"/>
          <w:sz w:val="24"/>
          <w:szCs w:val="24"/>
        </w:rPr>
        <w:t>Magnussen</w:t>
      </w:r>
      <w:r w:rsidR="3EA23AD6" w:rsidRPr="00065988">
        <w:rPr>
          <w:rFonts w:ascii="Times New Roman" w:hAnsi="Times New Roman" w:cs="Times New Roman"/>
          <w:sz w:val="24"/>
          <w:szCs w:val="24"/>
        </w:rPr>
        <w:t>em</w:t>
      </w:r>
      <w:proofErr w:type="spellEnd"/>
      <w:r w:rsidR="4B030A84" w:rsidRPr="00065988">
        <w:rPr>
          <w:rFonts w:ascii="Times New Roman" w:hAnsi="Times New Roman" w:cs="Times New Roman"/>
          <w:sz w:val="24"/>
          <w:szCs w:val="24"/>
        </w:rPr>
        <w:t xml:space="preserve"> opublikowali </w:t>
      </w:r>
      <w:r w:rsidR="00EE11EB" w:rsidRPr="00065988">
        <w:rPr>
          <w:rFonts w:ascii="Times New Roman" w:hAnsi="Times New Roman" w:cs="Times New Roman"/>
          <w:sz w:val="24"/>
          <w:szCs w:val="24"/>
        </w:rPr>
        <w:t>w 2023 roku</w:t>
      </w:r>
      <w:r w:rsidR="4B030A84" w:rsidRPr="00065988">
        <w:rPr>
          <w:rFonts w:ascii="Times New Roman" w:hAnsi="Times New Roman" w:cs="Times New Roman"/>
          <w:sz w:val="24"/>
          <w:szCs w:val="24"/>
        </w:rPr>
        <w:t xml:space="preserve"> artykuł, </w:t>
      </w:r>
      <w:r w:rsidR="001D5547" w:rsidRPr="00065988">
        <w:rPr>
          <w:rFonts w:ascii="Times New Roman" w:hAnsi="Times New Roman" w:cs="Times New Roman"/>
          <w:sz w:val="24"/>
          <w:szCs w:val="24"/>
        </w:rPr>
        <w:t xml:space="preserve">w </w:t>
      </w:r>
      <w:r w:rsidR="4B030A84" w:rsidRPr="00065988">
        <w:rPr>
          <w:rFonts w:ascii="Times New Roman" w:hAnsi="Times New Roman" w:cs="Times New Roman"/>
          <w:sz w:val="24"/>
          <w:szCs w:val="24"/>
        </w:rPr>
        <w:t>który</w:t>
      </w:r>
      <w:r w:rsidR="001D5547" w:rsidRPr="00065988">
        <w:rPr>
          <w:rFonts w:ascii="Times New Roman" w:hAnsi="Times New Roman" w:cs="Times New Roman"/>
          <w:sz w:val="24"/>
          <w:szCs w:val="24"/>
        </w:rPr>
        <w:t xml:space="preserve">m przeanalizowali </w:t>
      </w:r>
      <w:r w:rsidR="00C519FF" w:rsidRPr="00065988">
        <w:rPr>
          <w:rFonts w:ascii="Times New Roman" w:hAnsi="Times New Roman" w:cs="Times New Roman"/>
          <w:sz w:val="24"/>
          <w:szCs w:val="24"/>
        </w:rPr>
        <w:t xml:space="preserve">różne </w:t>
      </w:r>
      <w:r w:rsidR="001D5547" w:rsidRPr="00065988">
        <w:rPr>
          <w:rFonts w:ascii="Times New Roman" w:hAnsi="Times New Roman" w:cs="Times New Roman"/>
          <w:sz w:val="24"/>
          <w:szCs w:val="24"/>
        </w:rPr>
        <w:t xml:space="preserve">metody </w:t>
      </w:r>
      <w:r w:rsidR="00EE11EB" w:rsidRPr="00065988">
        <w:rPr>
          <w:rFonts w:ascii="Times New Roman" w:hAnsi="Times New Roman" w:cs="Times New Roman"/>
          <w:sz w:val="24"/>
          <w:szCs w:val="24"/>
        </w:rPr>
        <w:t xml:space="preserve">detekcji kłamstwa </w:t>
      </w:r>
      <w:r w:rsidR="001D5547" w:rsidRPr="00065988">
        <w:rPr>
          <w:rFonts w:ascii="Times New Roman" w:hAnsi="Times New Roman" w:cs="Times New Roman"/>
          <w:sz w:val="24"/>
          <w:szCs w:val="24"/>
        </w:rPr>
        <w:t>od lat 60-tych XX wieku do współczesności</w:t>
      </w:r>
      <w:r w:rsidR="00637B42" w:rsidRPr="00065988">
        <w:rPr>
          <w:rFonts w:ascii="Times New Roman" w:hAnsi="Times New Roman" w:cs="Times New Roman"/>
          <w:sz w:val="24"/>
          <w:szCs w:val="24"/>
        </w:rPr>
        <w:t xml:space="preserve"> </w:t>
      </w:r>
      <w:r w:rsidR="00EE11EB" w:rsidRPr="00065988">
        <w:rPr>
          <w:rFonts w:ascii="Times New Roman" w:hAnsi="Times New Roman" w:cs="Times New Roman"/>
          <w:sz w:val="24"/>
          <w:szCs w:val="24"/>
        </w:rPr>
        <w:t xml:space="preserve">biorąc pod uwagę </w:t>
      </w:r>
      <w:r w:rsidR="00637B42" w:rsidRPr="00065988">
        <w:rPr>
          <w:rFonts w:ascii="Times New Roman" w:hAnsi="Times New Roman" w:cs="Times New Roman"/>
          <w:sz w:val="24"/>
          <w:szCs w:val="24"/>
        </w:rPr>
        <w:t xml:space="preserve">ich </w:t>
      </w:r>
      <w:r w:rsidR="00637B42" w:rsidRPr="00065988">
        <w:rPr>
          <w:rFonts w:ascii="Times New Roman" w:hAnsi="Times New Roman" w:cs="Times New Roman"/>
          <w:sz w:val="24"/>
          <w:szCs w:val="24"/>
        </w:rPr>
        <w:lastRenderedPageBreak/>
        <w:t>popularnoś</w:t>
      </w:r>
      <w:r w:rsidR="00EE11EB" w:rsidRPr="00065988">
        <w:rPr>
          <w:rFonts w:ascii="Times New Roman" w:hAnsi="Times New Roman" w:cs="Times New Roman"/>
          <w:sz w:val="24"/>
          <w:szCs w:val="24"/>
        </w:rPr>
        <w:t>ć</w:t>
      </w:r>
      <w:r w:rsidR="00637B42" w:rsidRPr="00065988">
        <w:rPr>
          <w:rFonts w:ascii="Times New Roman" w:hAnsi="Times New Roman" w:cs="Times New Roman"/>
          <w:sz w:val="24"/>
          <w:szCs w:val="24"/>
        </w:rPr>
        <w:t xml:space="preserve"> oraz znaczeni</w:t>
      </w:r>
      <w:r w:rsidR="00EE11EB" w:rsidRPr="00065988">
        <w:rPr>
          <w:rFonts w:ascii="Times New Roman" w:hAnsi="Times New Roman" w:cs="Times New Roman"/>
          <w:sz w:val="24"/>
          <w:szCs w:val="24"/>
        </w:rPr>
        <w:t>e</w:t>
      </w:r>
      <w:r w:rsidR="00637B42" w:rsidRPr="00065988">
        <w:rPr>
          <w:rFonts w:ascii="Times New Roman" w:hAnsi="Times New Roman" w:cs="Times New Roman"/>
          <w:sz w:val="24"/>
          <w:szCs w:val="24"/>
        </w:rPr>
        <w:t xml:space="preserve"> dla praktyki</w:t>
      </w:r>
      <w:r w:rsidR="00C22985" w:rsidRPr="00065988">
        <w:rPr>
          <w:rStyle w:val="Odwoanieprzypisudolnego"/>
          <w:rFonts w:ascii="Times New Roman" w:hAnsi="Times New Roman" w:cs="Times New Roman"/>
          <w:sz w:val="24"/>
          <w:szCs w:val="24"/>
        </w:rPr>
        <w:footnoteReference w:id="2"/>
      </w:r>
      <w:r w:rsidR="00E71E8D" w:rsidRPr="00065988">
        <w:rPr>
          <w:rFonts w:ascii="Times New Roman" w:hAnsi="Times New Roman" w:cs="Times New Roman"/>
          <w:sz w:val="24"/>
          <w:szCs w:val="24"/>
        </w:rPr>
        <w:t>.</w:t>
      </w:r>
      <w:r w:rsidR="00EE11EB" w:rsidRPr="00065988">
        <w:rPr>
          <w:rFonts w:ascii="Times New Roman" w:hAnsi="Times New Roman" w:cs="Times New Roman"/>
          <w:sz w:val="24"/>
          <w:szCs w:val="24"/>
        </w:rPr>
        <w:t xml:space="preserve"> </w:t>
      </w:r>
      <w:r w:rsidR="00222914" w:rsidRPr="00065988">
        <w:rPr>
          <w:rFonts w:ascii="Times New Roman" w:hAnsi="Times New Roman" w:cs="Times New Roman"/>
          <w:sz w:val="24"/>
          <w:szCs w:val="24"/>
        </w:rPr>
        <w:t xml:space="preserve">Nieinstrumentalne metody ocenione zostały krytycznie, ale na podstawie badań i rozwoju nowych technologii autorzy dostrzegają obiecujące perspektywy </w:t>
      </w:r>
      <w:r w:rsidR="00F76C92" w:rsidRPr="00065988">
        <w:rPr>
          <w:rFonts w:ascii="Times New Roman" w:hAnsi="Times New Roman" w:cs="Times New Roman"/>
          <w:sz w:val="24"/>
          <w:szCs w:val="24"/>
        </w:rPr>
        <w:t xml:space="preserve">wykorzystania </w:t>
      </w:r>
      <w:r w:rsidR="00222914" w:rsidRPr="00065988">
        <w:rPr>
          <w:rFonts w:ascii="Times New Roman" w:hAnsi="Times New Roman" w:cs="Times New Roman"/>
          <w:sz w:val="24"/>
          <w:szCs w:val="24"/>
        </w:rPr>
        <w:t>niektórych metod, łącznie z uczeniem maszynowym. Należy zastrzec, że cytowany artykuł jest jedną z wielu publikacji, w których autorzy rozważają metody detekcji kłamstwa</w:t>
      </w:r>
      <w:r w:rsidR="00704290" w:rsidRPr="00065988">
        <w:rPr>
          <w:rFonts w:ascii="Times New Roman" w:hAnsi="Times New Roman" w:cs="Times New Roman"/>
          <w:sz w:val="24"/>
          <w:szCs w:val="24"/>
        </w:rPr>
        <w:t xml:space="preserve"> </w:t>
      </w:r>
      <w:r w:rsidR="00222914" w:rsidRPr="00065988">
        <w:rPr>
          <w:rFonts w:ascii="Times New Roman" w:hAnsi="Times New Roman" w:cs="Times New Roman"/>
          <w:sz w:val="24"/>
          <w:szCs w:val="24"/>
        </w:rPr>
        <w:t>w świetle</w:t>
      </w:r>
      <w:r w:rsidR="00704290" w:rsidRPr="00065988">
        <w:rPr>
          <w:rFonts w:ascii="Times New Roman" w:hAnsi="Times New Roman" w:cs="Times New Roman"/>
          <w:sz w:val="24"/>
          <w:szCs w:val="24"/>
        </w:rPr>
        <w:t xml:space="preserve"> </w:t>
      </w:r>
      <w:r w:rsidR="007802F0" w:rsidRPr="00065988">
        <w:rPr>
          <w:rFonts w:ascii="Times New Roman" w:hAnsi="Times New Roman" w:cs="Times New Roman"/>
          <w:sz w:val="24"/>
          <w:szCs w:val="24"/>
        </w:rPr>
        <w:t>naj</w:t>
      </w:r>
      <w:r w:rsidR="00704290" w:rsidRPr="00065988">
        <w:rPr>
          <w:rFonts w:ascii="Times New Roman" w:hAnsi="Times New Roman" w:cs="Times New Roman"/>
          <w:sz w:val="24"/>
          <w:szCs w:val="24"/>
        </w:rPr>
        <w:t>now</w:t>
      </w:r>
      <w:r w:rsidR="007802F0" w:rsidRPr="00065988">
        <w:rPr>
          <w:rFonts w:ascii="Times New Roman" w:hAnsi="Times New Roman" w:cs="Times New Roman"/>
          <w:sz w:val="24"/>
          <w:szCs w:val="24"/>
        </w:rPr>
        <w:t>sz</w:t>
      </w:r>
      <w:r w:rsidR="00704290" w:rsidRPr="00065988">
        <w:rPr>
          <w:rFonts w:ascii="Times New Roman" w:hAnsi="Times New Roman" w:cs="Times New Roman"/>
          <w:sz w:val="24"/>
          <w:szCs w:val="24"/>
        </w:rPr>
        <w:t>ych badań naukowych.</w:t>
      </w:r>
    </w:p>
    <w:p w14:paraId="0A5F12EB" w14:textId="77777777" w:rsidR="000C492F" w:rsidRPr="00065988" w:rsidRDefault="000C492F" w:rsidP="00065988">
      <w:pPr>
        <w:autoSpaceDE w:val="0"/>
        <w:autoSpaceDN w:val="0"/>
        <w:adjustRightInd w:val="0"/>
        <w:spacing w:after="0" w:line="276" w:lineRule="auto"/>
        <w:jc w:val="both"/>
        <w:rPr>
          <w:rFonts w:ascii="Times New Roman" w:hAnsi="Times New Roman" w:cs="Times New Roman"/>
          <w:color w:val="FF0000"/>
          <w:sz w:val="24"/>
          <w:szCs w:val="24"/>
        </w:rPr>
      </w:pPr>
    </w:p>
    <w:p w14:paraId="5DC45D89" w14:textId="719CDCA3" w:rsidR="000C492F" w:rsidRPr="00065988" w:rsidRDefault="000C492F" w:rsidP="00065988">
      <w:pPr>
        <w:autoSpaceDE w:val="0"/>
        <w:autoSpaceDN w:val="0"/>
        <w:adjustRightInd w:val="0"/>
        <w:spacing w:after="0" w:line="276" w:lineRule="auto"/>
        <w:jc w:val="both"/>
        <w:rPr>
          <w:rFonts w:ascii="Times New Roman" w:hAnsi="Times New Roman" w:cs="Times New Roman"/>
          <w:sz w:val="24"/>
          <w:szCs w:val="24"/>
        </w:rPr>
      </w:pPr>
      <w:r w:rsidRPr="00065988">
        <w:rPr>
          <w:rFonts w:ascii="Times New Roman" w:hAnsi="Times New Roman" w:cs="Times New Roman"/>
          <w:sz w:val="24"/>
          <w:szCs w:val="24"/>
        </w:rPr>
        <w:t xml:space="preserve">Przy </w:t>
      </w:r>
      <w:r w:rsidR="00704290" w:rsidRPr="00065988">
        <w:rPr>
          <w:rFonts w:ascii="Times New Roman" w:hAnsi="Times New Roman" w:cs="Times New Roman"/>
          <w:sz w:val="24"/>
          <w:szCs w:val="24"/>
        </w:rPr>
        <w:t xml:space="preserve">przyjęciu takiej perspektywy </w:t>
      </w:r>
      <w:r w:rsidRPr="00065988">
        <w:rPr>
          <w:rFonts w:ascii="Times New Roman" w:hAnsi="Times New Roman" w:cs="Times New Roman"/>
          <w:sz w:val="24"/>
          <w:szCs w:val="24"/>
        </w:rPr>
        <w:t xml:space="preserve">otwiera się </w:t>
      </w:r>
      <w:r w:rsidR="00327808" w:rsidRPr="00065988">
        <w:rPr>
          <w:rFonts w:ascii="Times New Roman" w:hAnsi="Times New Roman" w:cs="Times New Roman"/>
          <w:sz w:val="24"/>
          <w:szCs w:val="24"/>
        </w:rPr>
        <w:t xml:space="preserve">możliwość czerpania </w:t>
      </w:r>
      <w:r w:rsidR="00D34216" w:rsidRPr="00065988">
        <w:rPr>
          <w:rFonts w:ascii="Times New Roman" w:hAnsi="Times New Roman" w:cs="Times New Roman"/>
          <w:sz w:val="24"/>
          <w:szCs w:val="24"/>
        </w:rPr>
        <w:t xml:space="preserve">inspiracji i </w:t>
      </w:r>
      <w:r w:rsidR="0000332F" w:rsidRPr="00065988">
        <w:rPr>
          <w:rFonts w:ascii="Times New Roman" w:hAnsi="Times New Roman" w:cs="Times New Roman"/>
          <w:sz w:val="24"/>
          <w:szCs w:val="24"/>
        </w:rPr>
        <w:t xml:space="preserve">standardów </w:t>
      </w:r>
      <w:r w:rsidR="00D34216" w:rsidRPr="00065988">
        <w:rPr>
          <w:rFonts w:ascii="Times New Roman" w:hAnsi="Times New Roman" w:cs="Times New Roman"/>
          <w:sz w:val="24"/>
          <w:szCs w:val="24"/>
        </w:rPr>
        <w:t xml:space="preserve">z koncepcji </w:t>
      </w:r>
      <w:proofErr w:type="spellStart"/>
      <w:r w:rsidRPr="00065988">
        <w:rPr>
          <w:rFonts w:ascii="Times New Roman" w:hAnsi="Times New Roman" w:cs="Times New Roman"/>
          <w:b/>
          <w:bCs/>
          <w:sz w:val="24"/>
          <w:szCs w:val="24"/>
        </w:rPr>
        <w:t>evidence-based</w:t>
      </w:r>
      <w:proofErr w:type="spellEnd"/>
      <w:r w:rsidRPr="00065988">
        <w:rPr>
          <w:rFonts w:ascii="Times New Roman" w:hAnsi="Times New Roman" w:cs="Times New Roman"/>
          <w:b/>
          <w:bCs/>
          <w:sz w:val="24"/>
          <w:szCs w:val="24"/>
        </w:rPr>
        <w:t xml:space="preserve"> </w:t>
      </w:r>
      <w:proofErr w:type="spellStart"/>
      <w:r w:rsidRPr="00065988">
        <w:rPr>
          <w:rFonts w:ascii="Times New Roman" w:hAnsi="Times New Roman" w:cs="Times New Roman"/>
          <w:b/>
          <w:bCs/>
          <w:sz w:val="24"/>
          <w:szCs w:val="24"/>
        </w:rPr>
        <w:t>policing</w:t>
      </w:r>
      <w:proofErr w:type="spellEnd"/>
      <w:r w:rsidRPr="00065988">
        <w:rPr>
          <w:rStyle w:val="Odwoanieprzypisudolnego"/>
          <w:rFonts w:ascii="Times New Roman" w:hAnsi="Times New Roman" w:cs="Times New Roman"/>
          <w:b/>
          <w:bCs/>
          <w:sz w:val="24"/>
          <w:szCs w:val="24"/>
        </w:rPr>
        <w:footnoteReference w:id="3"/>
      </w:r>
      <w:r w:rsidR="00AC332C" w:rsidRPr="00065988">
        <w:rPr>
          <w:rFonts w:ascii="Times New Roman" w:hAnsi="Times New Roman" w:cs="Times New Roman"/>
          <w:b/>
          <w:bCs/>
          <w:sz w:val="24"/>
          <w:szCs w:val="24"/>
        </w:rPr>
        <w:t>;</w:t>
      </w:r>
      <w:r w:rsidRPr="00065988">
        <w:rPr>
          <w:rFonts w:ascii="Times New Roman" w:hAnsi="Times New Roman" w:cs="Times New Roman"/>
          <w:b/>
          <w:bCs/>
          <w:sz w:val="24"/>
          <w:szCs w:val="24"/>
        </w:rPr>
        <w:t xml:space="preserve"> </w:t>
      </w:r>
      <w:r w:rsidR="00AC332C" w:rsidRPr="00065988">
        <w:rPr>
          <w:rFonts w:ascii="Times New Roman" w:hAnsi="Times New Roman" w:cs="Times New Roman"/>
          <w:sz w:val="24"/>
          <w:szCs w:val="24"/>
        </w:rPr>
        <w:t>s</w:t>
      </w:r>
      <w:r w:rsidRPr="00065988">
        <w:rPr>
          <w:rFonts w:ascii="Times New Roman" w:hAnsi="Times New Roman" w:cs="Times New Roman"/>
          <w:sz w:val="24"/>
          <w:szCs w:val="24"/>
        </w:rPr>
        <w:t>tawia się pytani</w:t>
      </w:r>
      <w:r w:rsidR="00422A0F">
        <w:rPr>
          <w:rFonts w:ascii="Times New Roman" w:hAnsi="Times New Roman" w:cs="Times New Roman"/>
          <w:sz w:val="24"/>
          <w:szCs w:val="24"/>
        </w:rPr>
        <w:t>e</w:t>
      </w:r>
      <w:r w:rsidRPr="00065988">
        <w:rPr>
          <w:rFonts w:ascii="Times New Roman" w:hAnsi="Times New Roman" w:cs="Times New Roman"/>
          <w:sz w:val="24"/>
          <w:szCs w:val="24"/>
        </w:rPr>
        <w:t xml:space="preserve">, </w:t>
      </w:r>
      <w:r w:rsidR="001176AD" w:rsidRPr="00065988">
        <w:rPr>
          <w:rFonts w:ascii="Times New Roman" w:hAnsi="Times New Roman" w:cs="Times New Roman"/>
          <w:sz w:val="24"/>
          <w:szCs w:val="24"/>
        </w:rPr>
        <w:t>czy</w:t>
      </w:r>
      <w:r w:rsidRPr="00065988">
        <w:rPr>
          <w:rFonts w:ascii="Times New Roman" w:hAnsi="Times New Roman" w:cs="Times New Roman"/>
          <w:sz w:val="24"/>
          <w:szCs w:val="24"/>
        </w:rPr>
        <w:t xml:space="preserve"> zgromadzona dotąd wiedza </w:t>
      </w:r>
      <w:r w:rsidR="0000332F" w:rsidRPr="00065988">
        <w:rPr>
          <w:rFonts w:ascii="Times New Roman" w:hAnsi="Times New Roman" w:cs="Times New Roman"/>
          <w:sz w:val="24"/>
          <w:szCs w:val="24"/>
        </w:rPr>
        <w:t xml:space="preserve">może </w:t>
      </w:r>
      <w:r w:rsidRPr="00065988">
        <w:rPr>
          <w:rFonts w:ascii="Times New Roman" w:hAnsi="Times New Roman" w:cs="Times New Roman"/>
          <w:sz w:val="24"/>
          <w:szCs w:val="24"/>
        </w:rPr>
        <w:t>pom</w:t>
      </w:r>
      <w:r w:rsidR="00AC332C" w:rsidRPr="00065988">
        <w:rPr>
          <w:rFonts w:ascii="Times New Roman" w:hAnsi="Times New Roman" w:cs="Times New Roman"/>
          <w:sz w:val="24"/>
          <w:szCs w:val="24"/>
        </w:rPr>
        <w:t>óc</w:t>
      </w:r>
      <w:r w:rsidRPr="00065988">
        <w:rPr>
          <w:rFonts w:ascii="Times New Roman" w:hAnsi="Times New Roman" w:cs="Times New Roman"/>
          <w:sz w:val="24"/>
          <w:szCs w:val="24"/>
        </w:rPr>
        <w:t xml:space="preserve"> policjantom w przesłuchaniach? </w:t>
      </w:r>
      <w:r w:rsidR="00096A8E" w:rsidRPr="00065988">
        <w:rPr>
          <w:rFonts w:ascii="Times New Roman" w:hAnsi="Times New Roman" w:cs="Times New Roman"/>
          <w:sz w:val="24"/>
          <w:szCs w:val="24"/>
        </w:rPr>
        <w:t>Jeśli odpowiedź byłaby twierdząca, to: j</w:t>
      </w:r>
      <w:r w:rsidRPr="00065988">
        <w:rPr>
          <w:rFonts w:ascii="Times New Roman" w:hAnsi="Times New Roman" w:cs="Times New Roman"/>
          <w:sz w:val="24"/>
          <w:szCs w:val="24"/>
        </w:rPr>
        <w:t xml:space="preserve">ak ją porządkować i prezentować, aby praktyka policyjna opierała się na (naukowych) dowodach? </w:t>
      </w:r>
    </w:p>
    <w:p w14:paraId="77A53CD3" w14:textId="77777777" w:rsidR="000C492F" w:rsidRPr="00065988" w:rsidRDefault="000C492F" w:rsidP="00065988">
      <w:pPr>
        <w:autoSpaceDE w:val="0"/>
        <w:autoSpaceDN w:val="0"/>
        <w:adjustRightInd w:val="0"/>
        <w:spacing w:after="0" w:line="276" w:lineRule="auto"/>
        <w:jc w:val="both"/>
        <w:rPr>
          <w:rFonts w:ascii="Times New Roman" w:hAnsi="Times New Roman" w:cs="Times New Roman"/>
          <w:color w:val="FF0000"/>
          <w:sz w:val="24"/>
          <w:szCs w:val="24"/>
        </w:rPr>
      </w:pPr>
    </w:p>
    <w:p w14:paraId="68C9677E" w14:textId="47DC3797" w:rsidR="000F1369" w:rsidRPr="00065988" w:rsidRDefault="3FB129F4" w:rsidP="00065988">
      <w:pPr>
        <w:pStyle w:val="NormalnyWeb"/>
        <w:spacing w:before="0" w:beforeAutospacing="0" w:after="360" w:afterAutospacing="0" w:line="276" w:lineRule="auto"/>
        <w:jc w:val="both"/>
      </w:pPr>
      <w:r w:rsidRPr="00065988">
        <w:t xml:space="preserve"> </w:t>
      </w:r>
      <w:r w:rsidR="00C22985" w:rsidRPr="00065988">
        <w:t>Zgodnie z zapowiedziami przedstawionymi w pracy (s.</w:t>
      </w:r>
      <w:r w:rsidR="004C380F" w:rsidRPr="00065988">
        <w:t>15</w:t>
      </w:r>
      <w:r w:rsidR="3A4C0784" w:rsidRPr="00065988">
        <w:t>)</w:t>
      </w:r>
      <w:r w:rsidR="00284C07" w:rsidRPr="00065988">
        <w:t xml:space="preserve"> </w:t>
      </w:r>
      <w:r w:rsidR="00C22985" w:rsidRPr="00065988">
        <w:t xml:space="preserve">oraz </w:t>
      </w:r>
      <w:r w:rsidR="00704290" w:rsidRPr="00065988">
        <w:t xml:space="preserve">angielskim </w:t>
      </w:r>
      <w:r w:rsidR="00DD5689" w:rsidRPr="00065988">
        <w:t xml:space="preserve">streszczeniu </w:t>
      </w:r>
      <w:r w:rsidR="000C492F" w:rsidRPr="00065988">
        <w:t>A</w:t>
      </w:r>
      <w:r w:rsidR="6B858A4A" w:rsidRPr="00065988">
        <w:t>utorka poszła inn</w:t>
      </w:r>
      <w:r w:rsidR="3B7E1DAC" w:rsidRPr="00065988">
        <w:t>ą drogą</w:t>
      </w:r>
      <w:r w:rsidR="00C17B7E" w:rsidRPr="00065988">
        <w:t xml:space="preserve">, </w:t>
      </w:r>
      <w:r w:rsidR="00C63077" w:rsidRPr="00611D91">
        <w:rPr>
          <w:b/>
          <w:bCs/>
        </w:rPr>
        <w:t>deklarując rozwiązanie innego problemu naukowego</w:t>
      </w:r>
      <w:r w:rsidR="00C63077" w:rsidRPr="00065988">
        <w:t>. P</w:t>
      </w:r>
      <w:r w:rsidR="00EA362E" w:rsidRPr="00065988">
        <w:t xml:space="preserve">odstawowe pytania </w:t>
      </w:r>
      <w:r w:rsidR="00C22985" w:rsidRPr="00065988">
        <w:t>badawcz</w:t>
      </w:r>
      <w:r w:rsidR="00EA362E" w:rsidRPr="00065988">
        <w:t>e</w:t>
      </w:r>
      <w:r w:rsidR="00C22985" w:rsidRPr="00065988">
        <w:t xml:space="preserve"> został</w:t>
      </w:r>
      <w:r w:rsidR="00EA362E" w:rsidRPr="00065988">
        <w:t>y</w:t>
      </w:r>
      <w:r w:rsidR="00C22985" w:rsidRPr="00065988">
        <w:t xml:space="preserve"> sformułowan</w:t>
      </w:r>
      <w:r w:rsidR="00EA362E" w:rsidRPr="00065988">
        <w:t>e</w:t>
      </w:r>
      <w:r w:rsidR="00C22985" w:rsidRPr="00065988">
        <w:t xml:space="preserve"> w następujący sposób: jakie są kompetencje funkcjonariuszy policji w zakresie nieinstrumentalnych metod wykrywania kłamstw? </w:t>
      </w:r>
      <w:r w:rsidR="00566CF9" w:rsidRPr="00065988">
        <w:t xml:space="preserve">Jak te kompetencje wpływają na jakość przesłuchań i czynności śledczych? </w:t>
      </w:r>
      <w:r w:rsidR="00C22985" w:rsidRPr="00065988">
        <w:t xml:space="preserve">Jakie rozwiązania mogą poprawić skuteczność działań policji w tym obszarze? </w:t>
      </w:r>
      <w:r w:rsidR="00FA2473" w:rsidRPr="00065988">
        <w:t>Badania ma</w:t>
      </w:r>
      <w:r w:rsidR="000C492F" w:rsidRPr="00065988">
        <w:t>ją</w:t>
      </w:r>
      <w:r w:rsidR="00FA2473" w:rsidRPr="00065988">
        <w:t xml:space="preserve"> </w:t>
      </w:r>
      <w:r w:rsidR="006069E8" w:rsidRPr="00065988">
        <w:t xml:space="preserve">zatem </w:t>
      </w:r>
      <w:r w:rsidR="00FA2473" w:rsidRPr="00065988">
        <w:t>na celu ocenę biegłości funkcjonariuszy policji w stosowaniu nieinstrumentalnych metod wykrywania kłamstw podczas przesłuchań</w:t>
      </w:r>
      <w:r w:rsidR="00923390" w:rsidRPr="00065988">
        <w:t xml:space="preserve"> </w:t>
      </w:r>
      <w:r w:rsidR="00EC0023" w:rsidRPr="00065988">
        <w:t>oraz</w:t>
      </w:r>
      <w:r w:rsidR="00FA2473" w:rsidRPr="00065988">
        <w:t xml:space="preserve"> zaproponowanie rozwiązań mających na celu usprawnienie działań policji</w:t>
      </w:r>
      <w:r w:rsidR="00FA029C" w:rsidRPr="00065988">
        <w:t xml:space="preserve"> w tym zakresie</w:t>
      </w:r>
      <w:r w:rsidR="00FA2473" w:rsidRPr="00065988">
        <w:t xml:space="preserve">. </w:t>
      </w:r>
      <w:r w:rsidR="00D330BC" w:rsidRPr="00065988">
        <w:t xml:space="preserve">Autorka nie planuje zatem pracy polegającej na krytycznej analizie wpływu nieinstrumentalnych metod wykrywania kłamstwa na skuteczność działań Policji, a zamierza poznać stan wiedzy na ten temat oraz zaproponować zmiany w procesie kształcenia policjantów prowadzących przesłuchania. </w:t>
      </w:r>
    </w:p>
    <w:p w14:paraId="265BA167" w14:textId="0233E295" w:rsidR="00704290" w:rsidRPr="00065988" w:rsidRDefault="00704290" w:rsidP="00065988">
      <w:pPr>
        <w:pStyle w:val="NormalnyWeb"/>
        <w:spacing w:before="0" w:beforeAutospacing="0" w:after="360" w:afterAutospacing="0" w:line="276" w:lineRule="auto"/>
        <w:jc w:val="both"/>
      </w:pPr>
      <w:r w:rsidRPr="00065988">
        <w:t xml:space="preserve">W odpowiedzi na pytania badawcze </w:t>
      </w:r>
      <w:r w:rsidR="765A6342" w:rsidRPr="00065988">
        <w:t xml:space="preserve">Autorka sformułowała hipotezę badawczą, zgodnie z którą </w:t>
      </w:r>
      <w:r w:rsidR="765A6342" w:rsidRPr="00065988">
        <w:rPr>
          <w:i/>
          <w:iCs/>
        </w:rPr>
        <w:t>"funkcjonariusze policji nie są wystarczająco kompetentni w zakresie nieinstrumentalnego wykrywania kłamstw w kontekście przesłuchań. Konieczne byłoby wprowadzenie zmian w zakresie szkolenia w tym obszarze, gdyż z</w:t>
      </w:r>
      <w:r w:rsidR="765A6342" w:rsidRPr="00065988">
        <w:rPr>
          <w:b/>
          <w:bCs/>
          <w:i/>
          <w:iCs/>
        </w:rPr>
        <w:t>akłada się</w:t>
      </w:r>
      <w:r w:rsidR="765A6342" w:rsidRPr="00065988">
        <w:t xml:space="preserve"> (</w:t>
      </w:r>
      <w:proofErr w:type="spellStart"/>
      <w:r w:rsidR="765A6342" w:rsidRPr="00065988">
        <w:t>podkr</w:t>
      </w:r>
      <w:proofErr w:type="spellEnd"/>
      <w:r w:rsidR="765A6342" w:rsidRPr="00065988">
        <w:t xml:space="preserve">. </w:t>
      </w:r>
      <w:proofErr w:type="spellStart"/>
      <w:r w:rsidR="765A6342" w:rsidRPr="00065988">
        <w:t>Jc</w:t>
      </w:r>
      <w:proofErr w:type="spellEnd"/>
      <w:r w:rsidR="765A6342" w:rsidRPr="00065988">
        <w:t xml:space="preserve"> -niejasny jest status tego założenia, </w:t>
      </w:r>
      <w:r w:rsidR="00EC0023" w:rsidRPr="00065988">
        <w:t xml:space="preserve">czy jest </w:t>
      </w:r>
      <w:r w:rsidR="765A6342" w:rsidRPr="00065988">
        <w:t xml:space="preserve">to kolejna hipoteza czy twierdzenie niepodlegające weryfikacji), </w:t>
      </w:r>
      <w:r w:rsidR="765A6342" w:rsidRPr="00065988">
        <w:rPr>
          <w:i/>
          <w:iCs/>
        </w:rPr>
        <w:t>że możliwość wdrożenia wspomnianych rozwiązań może znacząco wpłynąć na skuteczność działań Policji w tym zakresie, co w konsekwencji wpłynie na bezpieczeństwo w państwie.”</w:t>
      </w:r>
      <w:r w:rsidR="765A6342" w:rsidRPr="00065988">
        <w:t xml:space="preserve">(s. 16). </w:t>
      </w:r>
    </w:p>
    <w:p w14:paraId="26C5F4E9" w14:textId="16A17DC0" w:rsidR="00EC0023" w:rsidRPr="00065988" w:rsidRDefault="00704290" w:rsidP="00065988">
      <w:pPr>
        <w:pStyle w:val="NormalnyWeb"/>
        <w:spacing w:before="0" w:beforeAutospacing="0" w:after="360" w:afterAutospacing="0" w:line="276" w:lineRule="auto"/>
        <w:jc w:val="both"/>
      </w:pPr>
      <w:r w:rsidRPr="00065988">
        <w:t xml:space="preserve">Założonemu </w:t>
      </w:r>
      <w:r w:rsidR="00EC0023" w:rsidRPr="00065988">
        <w:t>celowi służyły jakościowe i ilościowe badania własne doktorantki oraz źródła zastane w postaci literatury przedmiotu (zarówno naukowej, jak też profesjonalnej</w:t>
      </w:r>
      <w:r w:rsidRPr="00065988">
        <w:t>, „policyjnej”</w:t>
      </w:r>
      <w:r w:rsidR="00EC0023" w:rsidRPr="00065988">
        <w:t xml:space="preserve">) oraz </w:t>
      </w:r>
      <w:r w:rsidR="00B544A0" w:rsidRPr="00065988">
        <w:t xml:space="preserve">wyniki </w:t>
      </w:r>
      <w:r w:rsidR="00EC0023" w:rsidRPr="00065988">
        <w:t xml:space="preserve">badań ewaluacyjnych prowadzonych </w:t>
      </w:r>
      <w:r w:rsidR="005C6C0A" w:rsidRPr="00065988">
        <w:t xml:space="preserve">w latach </w:t>
      </w:r>
      <w:r w:rsidR="00EC0023" w:rsidRPr="00065988">
        <w:t xml:space="preserve"> 2007 </w:t>
      </w:r>
      <w:r w:rsidR="005C6C0A" w:rsidRPr="00065988">
        <w:t xml:space="preserve">-2022 </w:t>
      </w:r>
      <w:r w:rsidR="00EC0023" w:rsidRPr="00065988">
        <w:t xml:space="preserve">wśród absolwentów specjalistycznego kursu taktyki i techniki przesłuchań prowadzonego w Wyższej Szkole Policji w Szczytnie. </w:t>
      </w:r>
    </w:p>
    <w:p w14:paraId="056E8368" w14:textId="1B190B4D" w:rsidR="00A85A2D" w:rsidRPr="00065988" w:rsidRDefault="00A85A2D" w:rsidP="00065988">
      <w:pPr>
        <w:spacing w:after="240" w:line="276" w:lineRule="auto"/>
        <w:ind w:right="170"/>
        <w:jc w:val="both"/>
        <w:rPr>
          <w:rFonts w:ascii="Times New Roman" w:hAnsi="Times New Roman" w:cs="Times New Roman"/>
          <w:sz w:val="24"/>
          <w:szCs w:val="24"/>
        </w:rPr>
      </w:pPr>
      <w:r w:rsidRPr="00065988">
        <w:rPr>
          <w:rFonts w:ascii="Times New Roman" w:hAnsi="Times New Roman" w:cs="Times New Roman"/>
          <w:sz w:val="24"/>
          <w:szCs w:val="24"/>
        </w:rPr>
        <w:lastRenderedPageBreak/>
        <w:t>Na podstawie przeprowadzonych badań w zakończeniu Autorka stwierdza</w:t>
      </w:r>
      <w:r w:rsidR="00961CB1" w:rsidRPr="00065988">
        <w:rPr>
          <w:rFonts w:ascii="Times New Roman" w:hAnsi="Times New Roman" w:cs="Times New Roman"/>
          <w:sz w:val="24"/>
          <w:szCs w:val="24"/>
        </w:rPr>
        <w:t>, że przyjęta hipoteza została zweryfikowana</w:t>
      </w:r>
      <w:r w:rsidR="001438D4" w:rsidRPr="00065988">
        <w:rPr>
          <w:rStyle w:val="Odwoanieprzypisudolnego"/>
          <w:rFonts w:ascii="Times New Roman" w:hAnsi="Times New Roman" w:cs="Times New Roman"/>
          <w:sz w:val="24"/>
          <w:szCs w:val="24"/>
        </w:rPr>
        <w:footnoteReference w:id="4"/>
      </w:r>
      <w:r w:rsidR="00C00FFF" w:rsidRPr="00065988">
        <w:rPr>
          <w:rFonts w:ascii="Times New Roman" w:hAnsi="Times New Roman" w:cs="Times New Roman"/>
          <w:sz w:val="24"/>
          <w:szCs w:val="24"/>
        </w:rPr>
        <w:t>.</w:t>
      </w:r>
    </w:p>
    <w:p w14:paraId="6BF0C344" w14:textId="028D37E5" w:rsidR="000C60AB" w:rsidRPr="00065988" w:rsidRDefault="00A85A2D" w:rsidP="00065988">
      <w:pPr>
        <w:autoSpaceDE w:val="0"/>
        <w:autoSpaceDN w:val="0"/>
        <w:adjustRightInd w:val="0"/>
        <w:spacing w:after="0" w:line="276" w:lineRule="auto"/>
        <w:jc w:val="both"/>
        <w:rPr>
          <w:rFonts w:ascii="Times New Roman" w:hAnsi="Times New Roman" w:cs="Times New Roman"/>
          <w:sz w:val="24"/>
          <w:szCs w:val="24"/>
        </w:rPr>
      </w:pPr>
      <w:r w:rsidRPr="00065988">
        <w:rPr>
          <w:rFonts w:ascii="Times New Roman" w:hAnsi="Times New Roman" w:cs="Times New Roman"/>
          <w:sz w:val="24"/>
          <w:szCs w:val="24"/>
        </w:rPr>
        <w:t>Należy zatem uczyć policjantów nieinstrumentalnych metod detekcji kłamstwa, modyfikując program uczenia policjantów z wydziałów dochodzeniowo-śledczych, ponieważ wtedy -</w:t>
      </w:r>
      <w:r w:rsidR="003A4799">
        <w:rPr>
          <w:rFonts w:ascii="Times New Roman" w:hAnsi="Times New Roman" w:cs="Times New Roman"/>
          <w:sz w:val="24"/>
          <w:szCs w:val="24"/>
        </w:rPr>
        <w:t xml:space="preserve"> </w:t>
      </w:r>
      <w:r w:rsidRPr="00065988">
        <w:rPr>
          <w:rFonts w:ascii="Times New Roman" w:hAnsi="Times New Roman" w:cs="Times New Roman"/>
          <w:sz w:val="24"/>
          <w:szCs w:val="24"/>
        </w:rPr>
        <w:t>jak się zakłada</w:t>
      </w:r>
      <w:r w:rsidR="000C60AB" w:rsidRPr="00065988">
        <w:rPr>
          <w:rFonts w:ascii="Times New Roman" w:hAnsi="Times New Roman" w:cs="Times New Roman"/>
          <w:sz w:val="24"/>
          <w:szCs w:val="24"/>
        </w:rPr>
        <w:t xml:space="preserve"> –</w:t>
      </w:r>
      <w:r w:rsidRPr="00065988">
        <w:rPr>
          <w:rFonts w:ascii="Times New Roman" w:hAnsi="Times New Roman" w:cs="Times New Roman"/>
          <w:sz w:val="24"/>
          <w:szCs w:val="24"/>
        </w:rPr>
        <w:t xml:space="preserve"> </w:t>
      </w:r>
    </w:p>
    <w:p w14:paraId="3703B385" w14:textId="2DB011D8" w:rsidR="000C60AB" w:rsidRPr="00065988" w:rsidRDefault="000C60AB" w:rsidP="00065988">
      <w:pPr>
        <w:autoSpaceDE w:val="0"/>
        <w:autoSpaceDN w:val="0"/>
        <w:adjustRightInd w:val="0"/>
        <w:spacing w:after="0" w:line="276" w:lineRule="auto"/>
        <w:jc w:val="both"/>
        <w:rPr>
          <w:rFonts w:ascii="Times New Roman" w:hAnsi="Times New Roman" w:cs="Times New Roman"/>
          <w:i/>
          <w:iCs/>
          <w:sz w:val="24"/>
          <w:szCs w:val="24"/>
        </w:rPr>
      </w:pPr>
      <w:r w:rsidRPr="00065988">
        <w:rPr>
          <w:rFonts w:ascii="Times New Roman" w:hAnsi="Times New Roman" w:cs="Times New Roman"/>
          <w:sz w:val="24"/>
          <w:szCs w:val="24"/>
        </w:rPr>
        <w:t>a)</w:t>
      </w:r>
      <w:r w:rsidR="00F85500">
        <w:rPr>
          <w:rFonts w:ascii="Times New Roman" w:hAnsi="Times New Roman" w:cs="Times New Roman"/>
          <w:sz w:val="24"/>
          <w:szCs w:val="24"/>
        </w:rPr>
        <w:t xml:space="preserve"> </w:t>
      </w:r>
      <w:r w:rsidR="00A85A2D" w:rsidRPr="00065988">
        <w:rPr>
          <w:rFonts w:ascii="Times New Roman" w:hAnsi="Times New Roman" w:cs="Times New Roman"/>
          <w:sz w:val="24"/>
          <w:szCs w:val="24"/>
        </w:rPr>
        <w:t xml:space="preserve">osiągniemy stan, w którym </w:t>
      </w:r>
      <w:r w:rsidRPr="00065988">
        <w:rPr>
          <w:rFonts w:ascii="Times New Roman" w:hAnsi="Times New Roman" w:cs="Times New Roman"/>
          <w:i/>
          <w:iCs/>
          <w:sz w:val="24"/>
          <w:szCs w:val="24"/>
        </w:rPr>
        <w:t xml:space="preserve">możliwość wdrożenia wspomnianych rozwiązań może w znaczący sposób wpłynąć na efektywność działań Policji. </w:t>
      </w:r>
    </w:p>
    <w:p w14:paraId="5A1CEB0C" w14:textId="4591F7CF" w:rsidR="000C60AB" w:rsidRPr="00065988" w:rsidRDefault="000C60AB" w:rsidP="00065988">
      <w:pPr>
        <w:autoSpaceDE w:val="0"/>
        <w:autoSpaceDN w:val="0"/>
        <w:adjustRightInd w:val="0"/>
        <w:spacing w:after="0" w:line="276" w:lineRule="auto"/>
        <w:jc w:val="both"/>
        <w:rPr>
          <w:rFonts w:ascii="Times New Roman" w:hAnsi="Times New Roman" w:cs="Times New Roman"/>
          <w:sz w:val="24"/>
          <w:szCs w:val="24"/>
        </w:rPr>
      </w:pPr>
      <w:r w:rsidRPr="003F76CC">
        <w:rPr>
          <w:rFonts w:ascii="Times New Roman" w:hAnsi="Times New Roman" w:cs="Times New Roman"/>
          <w:sz w:val="24"/>
          <w:szCs w:val="24"/>
        </w:rPr>
        <w:t>b)</w:t>
      </w:r>
      <w:r w:rsidR="00F85500">
        <w:rPr>
          <w:rFonts w:ascii="Times New Roman" w:hAnsi="Times New Roman" w:cs="Times New Roman"/>
          <w:sz w:val="24"/>
          <w:szCs w:val="24"/>
        </w:rPr>
        <w:t xml:space="preserve"> p</w:t>
      </w:r>
      <w:r w:rsidRPr="00065988">
        <w:rPr>
          <w:rFonts w:ascii="Times New Roman" w:hAnsi="Times New Roman" w:cs="Times New Roman"/>
          <w:sz w:val="24"/>
          <w:szCs w:val="24"/>
        </w:rPr>
        <w:t xml:space="preserve">oprawa efektywności policji spowoduje wzrost bezpieczeństwa w kraju. </w:t>
      </w:r>
    </w:p>
    <w:p w14:paraId="0F6E76F7" w14:textId="77777777" w:rsidR="000C60AB" w:rsidRPr="00065988" w:rsidRDefault="000C60AB" w:rsidP="00065988">
      <w:pPr>
        <w:autoSpaceDE w:val="0"/>
        <w:autoSpaceDN w:val="0"/>
        <w:adjustRightInd w:val="0"/>
        <w:spacing w:after="0" w:line="276" w:lineRule="auto"/>
        <w:jc w:val="both"/>
        <w:rPr>
          <w:rFonts w:ascii="Times New Roman" w:hAnsi="Times New Roman" w:cs="Times New Roman"/>
          <w:sz w:val="24"/>
          <w:szCs w:val="24"/>
        </w:rPr>
      </w:pPr>
    </w:p>
    <w:p w14:paraId="3A3AFE05" w14:textId="77777777" w:rsidR="00E92B0A" w:rsidRPr="00065988" w:rsidRDefault="00E92B0A" w:rsidP="00065988">
      <w:pPr>
        <w:spacing w:after="240" w:line="276" w:lineRule="auto"/>
        <w:ind w:right="170"/>
        <w:jc w:val="both"/>
        <w:rPr>
          <w:rFonts w:ascii="Times New Roman" w:hAnsi="Times New Roman" w:cs="Times New Roman"/>
          <w:sz w:val="24"/>
          <w:szCs w:val="24"/>
        </w:rPr>
      </w:pPr>
      <w:r w:rsidRPr="00065988">
        <w:rPr>
          <w:rFonts w:ascii="Times New Roman" w:hAnsi="Times New Roman" w:cs="Times New Roman"/>
          <w:sz w:val="24"/>
          <w:szCs w:val="24"/>
        </w:rPr>
        <w:t>Cel swój autorka postanowiła osiągnąć poprzez realizację następujących celów szczegółowych:</w:t>
      </w:r>
    </w:p>
    <w:p w14:paraId="042FCB21" w14:textId="77777777" w:rsidR="00E92B0A" w:rsidRPr="00065988" w:rsidRDefault="00E92B0A" w:rsidP="00065988">
      <w:pPr>
        <w:spacing w:after="240" w:line="276" w:lineRule="auto"/>
        <w:ind w:right="170"/>
        <w:jc w:val="both"/>
        <w:rPr>
          <w:rFonts w:ascii="Times New Roman" w:hAnsi="Times New Roman" w:cs="Times New Roman"/>
          <w:sz w:val="24"/>
          <w:szCs w:val="24"/>
        </w:rPr>
      </w:pPr>
      <w:r w:rsidRPr="00065988">
        <w:rPr>
          <w:rFonts w:ascii="Times New Roman" w:hAnsi="Times New Roman" w:cs="Times New Roman"/>
          <w:sz w:val="24"/>
          <w:szCs w:val="24"/>
        </w:rPr>
        <w:t xml:space="preserve">  - zdefiniowanie nieinstrumentalnych metod wykrywania kłamstw,- określenie możliwości zastosowania nieinstrumentalnych metod wykrywania kłamstw podczas przesłuchań, - zdefiniowanie i ocena korzyści płynących z umiejętnego, nieinstrumentalnego wykrywania kłamstw podczas przesłuchania, - zaproponowanie rozwiązań mających na celu poprawę przygotowania funkcjonariuszy policji do przesłuchań w szczególności w zakresie nieinstrumentalnych metod wykrywania kłamstwa. </w:t>
      </w:r>
    </w:p>
    <w:p w14:paraId="38906524" w14:textId="2614E4D1" w:rsidR="00E92B0A" w:rsidRPr="00065988" w:rsidRDefault="00E92B0A" w:rsidP="00065988">
      <w:pPr>
        <w:spacing w:after="240" w:line="276" w:lineRule="auto"/>
        <w:ind w:right="170"/>
        <w:jc w:val="both"/>
        <w:rPr>
          <w:rFonts w:ascii="Times New Roman" w:hAnsi="Times New Roman" w:cs="Times New Roman"/>
          <w:color w:val="111111"/>
          <w:sz w:val="24"/>
          <w:szCs w:val="24"/>
        </w:rPr>
      </w:pPr>
      <w:r w:rsidRPr="00065988">
        <w:rPr>
          <w:rFonts w:ascii="Times New Roman" w:hAnsi="Times New Roman" w:cs="Times New Roman"/>
          <w:sz w:val="24"/>
          <w:szCs w:val="24"/>
        </w:rPr>
        <w:t xml:space="preserve">Założone cele Autorka postanowiła </w:t>
      </w:r>
      <w:r w:rsidR="009638A4" w:rsidRPr="00065988">
        <w:rPr>
          <w:rFonts w:ascii="Times New Roman" w:hAnsi="Times New Roman" w:cs="Times New Roman"/>
          <w:sz w:val="24"/>
          <w:szCs w:val="24"/>
        </w:rPr>
        <w:t>osiągnąć</w:t>
      </w:r>
      <w:r w:rsidR="009863CC" w:rsidRPr="00065988">
        <w:rPr>
          <w:rFonts w:ascii="Times New Roman" w:hAnsi="Times New Roman" w:cs="Times New Roman"/>
          <w:sz w:val="24"/>
          <w:szCs w:val="24"/>
        </w:rPr>
        <w:t xml:space="preserve"> </w:t>
      </w:r>
      <w:r w:rsidRPr="00065988">
        <w:rPr>
          <w:rFonts w:ascii="Times New Roman" w:hAnsi="Times New Roman" w:cs="Times New Roman"/>
          <w:sz w:val="24"/>
          <w:szCs w:val="24"/>
        </w:rPr>
        <w:t xml:space="preserve">w pięciu rozdziałach, w których zajmuje się następującymi kwestiami (zgodnie ze streszczeniem pracy oraz s. 12 rozprawy): </w:t>
      </w:r>
    </w:p>
    <w:p w14:paraId="0BE415C0" w14:textId="77777777" w:rsidR="00FA3584" w:rsidRDefault="001D28FE" w:rsidP="00065988">
      <w:pPr>
        <w:spacing w:after="240" w:line="276" w:lineRule="auto"/>
        <w:ind w:right="170"/>
        <w:jc w:val="both"/>
        <w:rPr>
          <w:rFonts w:ascii="Times New Roman" w:hAnsi="Times New Roman" w:cs="Times New Roman"/>
          <w:i/>
          <w:iCs/>
          <w:sz w:val="24"/>
          <w:szCs w:val="24"/>
        </w:rPr>
      </w:pPr>
      <w:r w:rsidRPr="00065988">
        <w:rPr>
          <w:rFonts w:ascii="Times New Roman" w:hAnsi="Times New Roman" w:cs="Times New Roman"/>
          <w:sz w:val="24"/>
          <w:szCs w:val="24"/>
        </w:rPr>
        <w:t xml:space="preserve">- </w:t>
      </w:r>
      <w:r w:rsidRPr="00065988">
        <w:rPr>
          <w:rFonts w:ascii="Times New Roman" w:hAnsi="Times New Roman" w:cs="Times New Roman"/>
          <w:i/>
          <w:iCs/>
          <w:sz w:val="24"/>
          <w:szCs w:val="24"/>
        </w:rPr>
        <w:t>w I rozdziale pierwszym przedstawiono założenia metodologiczne przeprowadzonych badań;</w:t>
      </w:r>
    </w:p>
    <w:p w14:paraId="1B96226C" w14:textId="3576067F" w:rsidR="001D28FE" w:rsidRPr="00065988" w:rsidRDefault="001D28FE" w:rsidP="00065988">
      <w:pPr>
        <w:spacing w:after="240" w:line="276" w:lineRule="auto"/>
        <w:ind w:right="170"/>
        <w:jc w:val="both"/>
        <w:rPr>
          <w:rFonts w:ascii="Times New Roman" w:hAnsi="Times New Roman" w:cs="Times New Roman"/>
          <w:sz w:val="24"/>
          <w:szCs w:val="24"/>
        </w:rPr>
      </w:pPr>
      <w:r w:rsidRPr="00065988">
        <w:rPr>
          <w:rFonts w:ascii="Times New Roman" w:hAnsi="Times New Roman" w:cs="Times New Roman"/>
          <w:sz w:val="24"/>
          <w:szCs w:val="24"/>
        </w:rPr>
        <w:t xml:space="preserve">- </w:t>
      </w:r>
      <w:r w:rsidRPr="00065988">
        <w:rPr>
          <w:rFonts w:ascii="Times New Roman" w:hAnsi="Times New Roman" w:cs="Times New Roman"/>
          <w:i/>
          <w:iCs/>
          <w:sz w:val="24"/>
          <w:szCs w:val="24"/>
        </w:rPr>
        <w:t>w rozdziale drugim wskazano na istotę przesłuchania i jego etapy;</w:t>
      </w:r>
    </w:p>
    <w:p w14:paraId="69B33E82" w14:textId="15488831" w:rsidR="001D28FE" w:rsidRPr="00065988" w:rsidRDefault="001D28FE" w:rsidP="00065988">
      <w:pPr>
        <w:spacing w:after="240" w:line="276" w:lineRule="auto"/>
        <w:ind w:right="170"/>
        <w:jc w:val="both"/>
        <w:rPr>
          <w:rFonts w:ascii="Times New Roman" w:hAnsi="Times New Roman" w:cs="Times New Roman"/>
          <w:sz w:val="24"/>
          <w:szCs w:val="24"/>
        </w:rPr>
      </w:pPr>
      <w:r w:rsidRPr="00065988">
        <w:rPr>
          <w:rFonts w:ascii="Times New Roman" w:hAnsi="Times New Roman" w:cs="Times New Roman"/>
          <w:i/>
          <w:iCs/>
          <w:sz w:val="24"/>
          <w:szCs w:val="24"/>
        </w:rPr>
        <w:t xml:space="preserve">- w rozdziale trzecim omówiono tematykę wykrywania kłamstwa, w szczególności nieinstrumentalne metody wykrywania kłamstwa; </w:t>
      </w:r>
    </w:p>
    <w:p w14:paraId="1C71E0B0" w14:textId="584CEC37" w:rsidR="001D28FE" w:rsidRPr="00065988" w:rsidRDefault="001D28FE" w:rsidP="00065988">
      <w:pPr>
        <w:spacing w:after="240" w:line="276" w:lineRule="auto"/>
        <w:ind w:right="170"/>
        <w:jc w:val="both"/>
        <w:rPr>
          <w:rFonts w:ascii="Times New Roman" w:hAnsi="Times New Roman" w:cs="Times New Roman"/>
          <w:sz w:val="24"/>
          <w:szCs w:val="24"/>
        </w:rPr>
      </w:pPr>
      <w:r w:rsidRPr="00065988">
        <w:rPr>
          <w:rFonts w:ascii="Times New Roman" w:hAnsi="Times New Roman" w:cs="Times New Roman"/>
          <w:sz w:val="24"/>
          <w:szCs w:val="24"/>
        </w:rPr>
        <w:t xml:space="preserve">- </w:t>
      </w:r>
      <w:r w:rsidRPr="00065988">
        <w:rPr>
          <w:rFonts w:ascii="Times New Roman" w:hAnsi="Times New Roman" w:cs="Times New Roman"/>
          <w:i/>
          <w:iCs/>
          <w:sz w:val="24"/>
          <w:szCs w:val="24"/>
        </w:rPr>
        <w:t>rozdział czwarty zawiera charakterystykę procesu szkolenia funkcjonariuszy w zakresie przesłuchań i nieinstrumentalnych metod wykrywania kłamstw</w:t>
      </w:r>
      <w:r w:rsidR="004A2903" w:rsidRPr="00065988">
        <w:rPr>
          <w:rFonts w:ascii="Times New Roman" w:hAnsi="Times New Roman" w:cs="Times New Roman"/>
          <w:i/>
          <w:iCs/>
          <w:sz w:val="24"/>
          <w:szCs w:val="24"/>
        </w:rPr>
        <w:t>;</w:t>
      </w:r>
      <w:r w:rsidRPr="00065988">
        <w:rPr>
          <w:rFonts w:ascii="Times New Roman" w:hAnsi="Times New Roman" w:cs="Times New Roman"/>
          <w:i/>
          <w:iCs/>
          <w:sz w:val="24"/>
          <w:szCs w:val="24"/>
        </w:rPr>
        <w:t xml:space="preserve"> </w:t>
      </w:r>
    </w:p>
    <w:p w14:paraId="57C58326" w14:textId="77777777" w:rsidR="001D28FE" w:rsidRPr="00065988" w:rsidRDefault="001D28FE" w:rsidP="00065988">
      <w:pPr>
        <w:spacing w:after="240" w:line="276" w:lineRule="auto"/>
        <w:ind w:right="170"/>
        <w:jc w:val="both"/>
        <w:rPr>
          <w:rFonts w:ascii="Times New Roman" w:hAnsi="Times New Roman" w:cs="Times New Roman"/>
          <w:i/>
          <w:iCs/>
          <w:sz w:val="24"/>
          <w:szCs w:val="24"/>
        </w:rPr>
      </w:pPr>
      <w:r w:rsidRPr="00065988">
        <w:rPr>
          <w:rFonts w:ascii="Times New Roman" w:hAnsi="Times New Roman" w:cs="Times New Roman"/>
          <w:sz w:val="24"/>
          <w:szCs w:val="24"/>
        </w:rPr>
        <w:t xml:space="preserve">- </w:t>
      </w:r>
      <w:r w:rsidRPr="00065988">
        <w:rPr>
          <w:rFonts w:ascii="Times New Roman" w:hAnsi="Times New Roman" w:cs="Times New Roman"/>
          <w:i/>
          <w:iCs/>
          <w:sz w:val="24"/>
          <w:szCs w:val="24"/>
        </w:rPr>
        <w:t xml:space="preserve">w rozdziale piątym zaprezentowano wyniki badań autorki przeprowadzonych metodą sondażu diagnostycznego z wykorzystaniem zarówno technik ankietowych, jak i wywiadu eksperckiego. </w:t>
      </w:r>
    </w:p>
    <w:p w14:paraId="4F452005" w14:textId="59F6A689" w:rsidR="001D28FE" w:rsidRPr="00065988" w:rsidRDefault="001D28FE" w:rsidP="00065988">
      <w:pPr>
        <w:spacing w:after="240" w:line="276" w:lineRule="auto"/>
        <w:ind w:right="170"/>
        <w:jc w:val="both"/>
        <w:rPr>
          <w:rFonts w:ascii="Times New Roman" w:hAnsi="Times New Roman" w:cs="Times New Roman"/>
          <w:color w:val="FF0000"/>
          <w:sz w:val="24"/>
          <w:szCs w:val="24"/>
        </w:rPr>
      </w:pPr>
      <w:r w:rsidRPr="00065988">
        <w:rPr>
          <w:rFonts w:ascii="Times New Roman" w:hAnsi="Times New Roman" w:cs="Times New Roman"/>
          <w:sz w:val="24"/>
          <w:szCs w:val="24"/>
        </w:rPr>
        <w:t xml:space="preserve">Brak wyjaśnień </w:t>
      </w:r>
      <w:r w:rsidR="00542535">
        <w:rPr>
          <w:rFonts w:ascii="Times New Roman" w:hAnsi="Times New Roman" w:cs="Times New Roman"/>
          <w:sz w:val="24"/>
          <w:szCs w:val="24"/>
        </w:rPr>
        <w:t>A</w:t>
      </w:r>
      <w:r w:rsidRPr="00065988">
        <w:rPr>
          <w:rFonts w:ascii="Times New Roman" w:hAnsi="Times New Roman" w:cs="Times New Roman"/>
          <w:sz w:val="24"/>
          <w:szCs w:val="24"/>
        </w:rPr>
        <w:t>utorki, dlaczego taki właśnie porządek rozważań uważa za właściwy (optymalny), poza ogólnym stwierdzeniem, że taki porządek jest wyznaczony przez cele badań, czego jednak czytelnik bez pomocy Autorki nie zrekonstruuje.</w:t>
      </w:r>
    </w:p>
    <w:p w14:paraId="4614DA4B" w14:textId="2E20B9F4" w:rsidR="003A1875" w:rsidRPr="00065988" w:rsidRDefault="003A1875" w:rsidP="00065988">
      <w:pPr>
        <w:autoSpaceDE w:val="0"/>
        <w:autoSpaceDN w:val="0"/>
        <w:adjustRightInd w:val="0"/>
        <w:spacing w:after="0" w:line="276" w:lineRule="auto"/>
        <w:jc w:val="both"/>
        <w:rPr>
          <w:rFonts w:ascii="Times New Roman" w:hAnsi="Times New Roman" w:cs="Times New Roman"/>
          <w:i/>
          <w:iCs/>
          <w:sz w:val="24"/>
          <w:szCs w:val="24"/>
        </w:rPr>
      </w:pPr>
    </w:p>
    <w:p w14:paraId="68D3AA8A" w14:textId="7D809566" w:rsidR="00585696" w:rsidRPr="00065988" w:rsidRDefault="0093358B" w:rsidP="00065988">
      <w:pPr>
        <w:spacing w:after="240" w:line="276" w:lineRule="auto"/>
        <w:ind w:right="170"/>
        <w:jc w:val="both"/>
        <w:rPr>
          <w:rFonts w:ascii="Times New Roman" w:hAnsi="Times New Roman" w:cs="Times New Roman"/>
          <w:sz w:val="24"/>
          <w:szCs w:val="24"/>
        </w:rPr>
      </w:pPr>
      <w:r w:rsidRPr="00065988">
        <w:rPr>
          <w:rFonts w:ascii="Times New Roman" w:hAnsi="Times New Roman" w:cs="Times New Roman"/>
          <w:sz w:val="24"/>
          <w:szCs w:val="24"/>
        </w:rPr>
        <w:t xml:space="preserve">III. </w:t>
      </w:r>
      <w:r w:rsidR="7B1544F7" w:rsidRPr="00065988">
        <w:rPr>
          <w:rFonts w:ascii="Times New Roman" w:hAnsi="Times New Roman" w:cs="Times New Roman"/>
          <w:sz w:val="24"/>
          <w:szCs w:val="24"/>
        </w:rPr>
        <w:t xml:space="preserve">Moim zdaniem </w:t>
      </w:r>
      <w:r w:rsidR="001260C2" w:rsidRPr="00D34DF9">
        <w:rPr>
          <w:rFonts w:ascii="Times New Roman" w:hAnsi="Times New Roman" w:cs="Times New Roman"/>
          <w:b/>
          <w:bCs/>
          <w:sz w:val="24"/>
          <w:szCs w:val="24"/>
        </w:rPr>
        <w:t xml:space="preserve">ilościowe </w:t>
      </w:r>
      <w:r w:rsidR="7B1544F7" w:rsidRPr="00D34DF9">
        <w:rPr>
          <w:rFonts w:ascii="Times New Roman" w:hAnsi="Times New Roman" w:cs="Times New Roman"/>
          <w:b/>
          <w:bCs/>
          <w:sz w:val="24"/>
          <w:szCs w:val="24"/>
        </w:rPr>
        <w:t xml:space="preserve">badania </w:t>
      </w:r>
      <w:r w:rsidR="00F277FD" w:rsidRPr="00D34DF9">
        <w:rPr>
          <w:rFonts w:ascii="Times New Roman" w:hAnsi="Times New Roman" w:cs="Times New Roman"/>
          <w:b/>
          <w:bCs/>
          <w:sz w:val="24"/>
          <w:szCs w:val="24"/>
        </w:rPr>
        <w:t>przeprowadzone przez A</w:t>
      </w:r>
      <w:r w:rsidR="7B1544F7" w:rsidRPr="00D34DF9">
        <w:rPr>
          <w:rFonts w:ascii="Times New Roman" w:hAnsi="Times New Roman" w:cs="Times New Roman"/>
          <w:b/>
          <w:bCs/>
          <w:sz w:val="24"/>
          <w:szCs w:val="24"/>
        </w:rPr>
        <w:t>utork</w:t>
      </w:r>
      <w:r w:rsidR="00B969A2" w:rsidRPr="00D34DF9">
        <w:rPr>
          <w:rFonts w:ascii="Times New Roman" w:hAnsi="Times New Roman" w:cs="Times New Roman"/>
          <w:b/>
          <w:bCs/>
          <w:sz w:val="24"/>
          <w:szCs w:val="24"/>
        </w:rPr>
        <w:t>ę</w:t>
      </w:r>
      <w:r w:rsidR="7B1544F7" w:rsidRPr="00D34DF9">
        <w:rPr>
          <w:rFonts w:ascii="Times New Roman" w:hAnsi="Times New Roman" w:cs="Times New Roman"/>
          <w:b/>
          <w:bCs/>
          <w:sz w:val="24"/>
          <w:szCs w:val="24"/>
        </w:rPr>
        <w:t xml:space="preserve"> nie </w:t>
      </w:r>
      <w:r w:rsidR="004C2E50" w:rsidRPr="00D34DF9">
        <w:rPr>
          <w:rFonts w:ascii="Times New Roman" w:hAnsi="Times New Roman" w:cs="Times New Roman"/>
          <w:b/>
          <w:bCs/>
          <w:sz w:val="24"/>
          <w:szCs w:val="24"/>
        </w:rPr>
        <w:t xml:space="preserve">pozwalają </w:t>
      </w:r>
      <w:r w:rsidR="7B1544F7" w:rsidRPr="00D34DF9">
        <w:rPr>
          <w:rFonts w:ascii="Times New Roman" w:hAnsi="Times New Roman" w:cs="Times New Roman"/>
          <w:b/>
          <w:bCs/>
          <w:sz w:val="24"/>
          <w:szCs w:val="24"/>
        </w:rPr>
        <w:t xml:space="preserve"> odpowiedzi</w:t>
      </w:r>
      <w:r w:rsidR="004C2E50" w:rsidRPr="00D34DF9">
        <w:rPr>
          <w:rFonts w:ascii="Times New Roman" w:hAnsi="Times New Roman" w:cs="Times New Roman"/>
          <w:b/>
          <w:bCs/>
          <w:sz w:val="24"/>
          <w:szCs w:val="24"/>
        </w:rPr>
        <w:t>eć</w:t>
      </w:r>
      <w:r w:rsidR="7B1544F7" w:rsidRPr="00D34DF9">
        <w:rPr>
          <w:rFonts w:ascii="Times New Roman" w:hAnsi="Times New Roman" w:cs="Times New Roman"/>
          <w:b/>
          <w:bCs/>
          <w:sz w:val="24"/>
          <w:szCs w:val="24"/>
        </w:rPr>
        <w:t xml:space="preserve"> na postawione pytani</w:t>
      </w:r>
      <w:r w:rsidR="00595D15" w:rsidRPr="00D34DF9">
        <w:rPr>
          <w:rFonts w:ascii="Times New Roman" w:hAnsi="Times New Roman" w:cs="Times New Roman"/>
          <w:b/>
          <w:bCs/>
          <w:sz w:val="24"/>
          <w:szCs w:val="24"/>
        </w:rPr>
        <w:t>a badawcze</w:t>
      </w:r>
      <w:r w:rsidR="7B1544F7" w:rsidRPr="00065988">
        <w:rPr>
          <w:rFonts w:ascii="Times New Roman" w:hAnsi="Times New Roman" w:cs="Times New Roman"/>
          <w:sz w:val="24"/>
          <w:szCs w:val="24"/>
        </w:rPr>
        <w:t xml:space="preserve">. </w:t>
      </w:r>
      <w:r w:rsidR="00050E42" w:rsidRPr="00065988">
        <w:rPr>
          <w:rFonts w:ascii="Times New Roman" w:hAnsi="Times New Roman" w:cs="Times New Roman"/>
          <w:sz w:val="24"/>
          <w:szCs w:val="24"/>
        </w:rPr>
        <w:t>Do takiej konkluzji prowadzi analiza procesu badawczego, k</w:t>
      </w:r>
      <w:r w:rsidR="003B11AC" w:rsidRPr="00065988">
        <w:rPr>
          <w:rFonts w:ascii="Times New Roman" w:hAnsi="Times New Roman" w:cs="Times New Roman"/>
          <w:sz w:val="24"/>
          <w:szCs w:val="24"/>
        </w:rPr>
        <w:t xml:space="preserve">westionariusza oraz wyników badań </w:t>
      </w:r>
      <w:r w:rsidR="000F2CB8" w:rsidRPr="00065988">
        <w:rPr>
          <w:rFonts w:ascii="Times New Roman" w:hAnsi="Times New Roman" w:cs="Times New Roman"/>
          <w:sz w:val="24"/>
          <w:szCs w:val="24"/>
        </w:rPr>
        <w:t xml:space="preserve">prowadzonych </w:t>
      </w:r>
      <w:r w:rsidR="003B11AC" w:rsidRPr="00065988">
        <w:rPr>
          <w:rFonts w:ascii="Times New Roman" w:hAnsi="Times New Roman" w:cs="Times New Roman"/>
          <w:sz w:val="24"/>
          <w:szCs w:val="24"/>
        </w:rPr>
        <w:t>wśród policj</w:t>
      </w:r>
      <w:r w:rsidR="00585696" w:rsidRPr="00065988">
        <w:rPr>
          <w:rFonts w:ascii="Times New Roman" w:hAnsi="Times New Roman" w:cs="Times New Roman"/>
          <w:sz w:val="24"/>
          <w:szCs w:val="24"/>
        </w:rPr>
        <w:t xml:space="preserve">antów. </w:t>
      </w:r>
    </w:p>
    <w:p w14:paraId="15C5BB3C" w14:textId="47459469" w:rsidR="00BC6222" w:rsidRPr="00065988" w:rsidRDefault="00585696" w:rsidP="00065988">
      <w:pPr>
        <w:spacing w:after="240" w:line="276" w:lineRule="auto"/>
        <w:ind w:right="170"/>
        <w:jc w:val="both"/>
        <w:rPr>
          <w:rFonts w:ascii="Times New Roman" w:hAnsi="Times New Roman" w:cs="Times New Roman"/>
          <w:sz w:val="24"/>
          <w:szCs w:val="24"/>
          <w:highlight w:val="yellow"/>
        </w:rPr>
      </w:pPr>
      <w:r w:rsidRPr="00065988">
        <w:rPr>
          <w:rFonts w:ascii="Times New Roman" w:hAnsi="Times New Roman" w:cs="Times New Roman"/>
          <w:sz w:val="24"/>
          <w:szCs w:val="24"/>
        </w:rPr>
        <w:t>a)</w:t>
      </w:r>
      <w:r w:rsidR="00D92DCD" w:rsidRPr="00065988">
        <w:rPr>
          <w:rFonts w:ascii="Times New Roman" w:hAnsi="Times New Roman" w:cs="Times New Roman"/>
          <w:sz w:val="24"/>
          <w:szCs w:val="24"/>
        </w:rPr>
        <w:t xml:space="preserve"> </w:t>
      </w:r>
      <w:r w:rsidR="7B1544F7" w:rsidRPr="00065988">
        <w:rPr>
          <w:rFonts w:ascii="Times New Roman" w:hAnsi="Times New Roman" w:cs="Times New Roman"/>
          <w:sz w:val="24"/>
          <w:szCs w:val="24"/>
        </w:rPr>
        <w:t xml:space="preserve">Autorka nie </w:t>
      </w:r>
      <w:r w:rsidR="00B969A2" w:rsidRPr="00065988">
        <w:rPr>
          <w:rFonts w:ascii="Times New Roman" w:hAnsi="Times New Roman" w:cs="Times New Roman"/>
          <w:sz w:val="24"/>
          <w:szCs w:val="24"/>
        </w:rPr>
        <w:t>sformułowała</w:t>
      </w:r>
      <w:r w:rsidR="7B1544F7" w:rsidRPr="00065988">
        <w:rPr>
          <w:rFonts w:ascii="Times New Roman" w:hAnsi="Times New Roman" w:cs="Times New Roman"/>
          <w:sz w:val="24"/>
          <w:szCs w:val="24"/>
        </w:rPr>
        <w:t xml:space="preserve"> operacyjnej definicji (</w:t>
      </w:r>
      <w:r w:rsidR="00F438E9">
        <w:rPr>
          <w:rFonts w:ascii="Times New Roman" w:hAnsi="Times New Roman" w:cs="Times New Roman"/>
          <w:sz w:val="24"/>
          <w:szCs w:val="24"/>
        </w:rPr>
        <w:t xml:space="preserve">nie </w:t>
      </w:r>
      <w:r w:rsidR="7B1544F7" w:rsidRPr="00065988">
        <w:rPr>
          <w:rFonts w:ascii="Times New Roman" w:hAnsi="Times New Roman" w:cs="Times New Roman"/>
          <w:sz w:val="24"/>
          <w:szCs w:val="24"/>
        </w:rPr>
        <w:t>zoperacjonalizowała) efektywności działań Policji</w:t>
      </w:r>
      <w:r w:rsidR="00A94F41" w:rsidRPr="00065988">
        <w:rPr>
          <w:rFonts w:ascii="Times New Roman" w:hAnsi="Times New Roman" w:cs="Times New Roman"/>
          <w:sz w:val="24"/>
          <w:szCs w:val="24"/>
        </w:rPr>
        <w:t>. M</w:t>
      </w:r>
      <w:r w:rsidR="002C0078" w:rsidRPr="00065988">
        <w:rPr>
          <w:rFonts w:ascii="Times New Roman" w:hAnsi="Times New Roman" w:cs="Times New Roman"/>
          <w:sz w:val="24"/>
          <w:szCs w:val="24"/>
        </w:rPr>
        <w:t>ożna zn</w:t>
      </w:r>
      <w:r w:rsidR="00064672" w:rsidRPr="00065988">
        <w:rPr>
          <w:rFonts w:ascii="Times New Roman" w:hAnsi="Times New Roman" w:cs="Times New Roman"/>
          <w:sz w:val="24"/>
          <w:szCs w:val="24"/>
        </w:rPr>
        <w:t>a</w:t>
      </w:r>
      <w:r w:rsidR="002C0078" w:rsidRPr="00065988">
        <w:rPr>
          <w:rFonts w:ascii="Times New Roman" w:hAnsi="Times New Roman" w:cs="Times New Roman"/>
          <w:sz w:val="24"/>
          <w:szCs w:val="24"/>
        </w:rPr>
        <w:t xml:space="preserve">leźć na ten temat </w:t>
      </w:r>
      <w:r w:rsidR="7B1544F7" w:rsidRPr="00065988">
        <w:rPr>
          <w:rFonts w:ascii="Times New Roman" w:hAnsi="Times New Roman" w:cs="Times New Roman"/>
          <w:sz w:val="24"/>
          <w:szCs w:val="24"/>
        </w:rPr>
        <w:t xml:space="preserve">fragmentaryczne </w:t>
      </w:r>
      <w:r w:rsidR="000D70C2" w:rsidRPr="00065988">
        <w:rPr>
          <w:rFonts w:ascii="Times New Roman" w:hAnsi="Times New Roman" w:cs="Times New Roman"/>
          <w:sz w:val="24"/>
          <w:szCs w:val="24"/>
        </w:rPr>
        <w:t>wyjaśnienia</w:t>
      </w:r>
      <w:r w:rsidR="00064672" w:rsidRPr="00065988">
        <w:rPr>
          <w:rFonts w:ascii="Times New Roman" w:hAnsi="Times New Roman" w:cs="Times New Roman"/>
          <w:sz w:val="24"/>
          <w:szCs w:val="24"/>
        </w:rPr>
        <w:t xml:space="preserve"> w pracy. </w:t>
      </w:r>
      <w:r w:rsidR="00CB3D90" w:rsidRPr="00065988">
        <w:rPr>
          <w:rFonts w:ascii="Times New Roman" w:hAnsi="Times New Roman" w:cs="Times New Roman"/>
          <w:sz w:val="24"/>
          <w:szCs w:val="24"/>
        </w:rPr>
        <w:t xml:space="preserve">Nie określiła </w:t>
      </w:r>
      <w:r w:rsidR="00A668D4" w:rsidRPr="00065988">
        <w:rPr>
          <w:rFonts w:ascii="Times New Roman" w:hAnsi="Times New Roman" w:cs="Times New Roman"/>
          <w:sz w:val="24"/>
          <w:szCs w:val="24"/>
        </w:rPr>
        <w:t>ponadto</w:t>
      </w:r>
      <w:r w:rsidR="00CB3D90" w:rsidRPr="00065988">
        <w:rPr>
          <w:rFonts w:ascii="Times New Roman" w:hAnsi="Times New Roman" w:cs="Times New Roman"/>
          <w:sz w:val="24"/>
          <w:szCs w:val="24"/>
        </w:rPr>
        <w:t xml:space="preserve">, </w:t>
      </w:r>
      <w:r w:rsidR="00A668D4" w:rsidRPr="00065988">
        <w:rPr>
          <w:rFonts w:ascii="Times New Roman" w:hAnsi="Times New Roman" w:cs="Times New Roman"/>
          <w:sz w:val="24"/>
          <w:szCs w:val="24"/>
        </w:rPr>
        <w:t>kiedy policjan</w:t>
      </w:r>
      <w:r w:rsidR="00A94F41" w:rsidRPr="00065988">
        <w:rPr>
          <w:rFonts w:ascii="Times New Roman" w:hAnsi="Times New Roman" w:cs="Times New Roman"/>
          <w:sz w:val="24"/>
          <w:szCs w:val="24"/>
        </w:rPr>
        <w:t>ci</w:t>
      </w:r>
      <w:r w:rsidR="00A668D4" w:rsidRPr="00065988">
        <w:rPr>
          <w:rFonts w:ascii="Times New Roman" w:hAnsi="Times New Roman" w:cs="Times New Roman"/>
          <w:sz w:val="24"/>
          <w:szCs w:val="24"/>
        </w:rPr>
        <w:t xml:space="preserve"> osiąga</w:t>
      </w:r>
      <w:r w:rsidR="00280A43" w:rsidRPr="00065988">
        <w:rPr>
          <w:rFonts w:ascii="Times New Roman" w:hAnsi="Times New Roman" w:cs="Times New Roman"/>
          <w:sz w:val="24"/>
          <w:szCs w:val="24"/>
        </w:rPr>
        <w:t>ją</w:t>
      </w:r>
      <w:r w:rsidR="00A668D4" w:rsidRPr="00065988">
        <w:rPr>
          <w:rFonts w:ascii="Times New Roman" w:hAnsi="Times New Roman" w:cs="Times New Roman"/>
          <w:sz w:val="24"/>
          <w:szCs w:val="24"/>
        </w:rPr>
        <w:t xml:space="preserve"> </w:t>
      </w:r>
      <w:r w:rsidR="00CB3D90" w:rsidRPr="00065988">
        <w:rPr>
          <w:rFonts w:ascii="Times New Roman" w:hAnsi="Times New Roman" w:cs="Times New Roman"/>
          <w:sz w:val="24"/>
          <w:szCs w:val="24"/>
        </w:rPr>
        <w:t xml:space="preserve">„dostateczny poziom </w:t>
      </w:r>
      <w:r w:rsidR="00280A43" w:rsidRPr="00065988">
        <w:rPr>
          <w:rFonts w:ascii="Times New Roman" w:hAnsi="Times New Roman" w:cs="Times New Roman"/>
          <w:sz w:val="24"/>
          <w:szCs w:val="24"/>
        </w:rPr>
        <w:t>kompetencji</w:t>
      </w:r>
      <w:r w:rsidR="00A668D4" w:rsidRPr="00065988">
        <w:rPr>
          <w:rFonts w:ascii="Times New Roman" w:hAnsi="Times New Roman" w:cs="Times New Roman"/>
          <w:sz w:val="24"/>
          <w:szCs w:val="24"/>
        </w:rPr>
        <w:t xml:space="preserve">”. </w:t>
      </w:r>
      <w:r w:rsidR="7B1544F7" w:rsidRPr="00065988">
        <w:rPr>
          <w:rFonts w:ascii="Times New Roman" w:hAnsi="Times New Roman" w:cs="Times New Roman"/>
          <w:sz w:val="24"/>
          <w:szCs w:val="24"/>
        </w:rPr>
        <w:t xml:space="preserve">W takiej sytuacji nie można </w:t>
      </w:r>
      <w:r w:rsidR="00E1354E" w:rsidRPr="00065988">
        <w:rPr>
          <w:rFonts w:ascii="Times New Roman" w:hAnsi="Times New Roman" w:cs="Times New Roman"/>
          <w:sz w:val="24"/>
          <w:szCs w:val="24"/>
        </w:rPr>
        <w:t>odpowiedzieć</w:t>
      </w:r>
      <w:r w:rsidR="00116E0B" w:rsidRPr="00065988">
        <w:rPr>
          <w:rFonts w:ascii="Times New Roman" w:hAnsi="Times New Roman" w:cs="Times New Roman"/>
          <w:sz w:val="24"/>
          <w:szCs w:val="24"/>
        </w:rPr>
        <w:t xml:space="preserve"> na pytanie</w:t>
      </w:r>
      <w:r w:rsidR="7B1544F7" w:rsidRPr="00065988">
        <w:rPr>
          <w:rFonts w:ascii="Times New Roman" w:hAnsi="Times New Roman" w:cs="Times New Roman"/>
          <w:sz w:val="24"/>
          <w:szCs w:val="24"/>
        </w:rPr>
        <w:t>, czy nastąpił za</w:t>
      </w:r>
      <w:r w:rsidR="00773411" w:rsidRPr="00065988">
        <w:rPr>
          <w:rFonts w:ascii="Times New Roman" w:hAnsi="Times New Roman" w:cs="Times New Roman"/>
          <w:sz w:val="24"/>
          <w:szCs w:val="24"/>
        </w:rPr>
        <w:t xml:space="preserve">kładany </w:t>
      </w:r>
      <w:r w:rsidR="7B1544F7" w:rsidRPr="00065988">
        <w:rPr>
          <w:rFonts w:ascii="Times New Roman" w:hAnsi="Times New Roman" w:cs="Times New Roman"/>
          <w:sz w:val="24"/>
          <w:szCs w:val="24"/>
        </w:rPr>
        <w:t>wpływ</w:t>
      </w:r>
      <w:r w:rsidR="00773411" w:rsidRPr="00065988">
        <w:rPr>
          <w:rFonts w:ascii="Times New Roman" w:hAnsi="Times New Roman" w:cs="Times New Roman"/>
          <w:sz w:val="24"/>
          <w:szCs w:val="24"/>
        </w:rPr>
        <w:t xml:space="preserve"> czy też nie doszło do ta</w:t>
      </w:r>
      <w:r w:rsidR="004C5123" w:rsidRPr="00065988">
        <w:rPr>
          <w:rFonts w:ascii="Times New Roman" w:hAnsi="Times New Roman" w:cs="Times New Roman"/>
          <w:sz w:val="24"/>
          <w:szCs w:val="24"/>
        </w:rPr>
        <w:t>kiego skutku</w:t>
      </w:r>
      <w:r w:rsidR="000D70C2" w:rsidRPr="00065988">
        <w:rPr>
          <w:rFonts w:ascii="Times New Roman" w:hAnsi="Times New Roman" w:cs="Times New Roman"/>
          <w:sz w:val="24"/>
          <w:szCs w:val="24"/>
        </w:rPr>
        <w:t>.</w:t>
      </w:r>
      <w:r w:rsidR="7B1544F7" w:rsidRPr="00065988">
        <w:rPr>
          <w:rFonts w:ascii="Times New Roman" w:hAnsi="Times New Roman" w:cs="Times New Roman"/>
          <w:sz w:val="24"/>
          <w:szCs w:val="24"/>
        </w:rPr>
        <w:t xml:space="preserve"> O </w:t>
      </w:r>
      <w:r w:rsidR="0064776A" w:rsidRPr="00065988">
        <w:rPr>
          <w:rFonts w:ascii="Times New Roman" w:hAnsi="Times New Roman" w:cs="Times New Roman"/>
          <w:sz w:val="24"/>
          <w:szCs w:val="24"/>
        </w:rPr>
        <w:t>„</w:t>
      </w:r>
      <w:r w:rsidR="7B1544F7" w:rsidRPr="00065988">
        <w:rPr>
          <w:rFonts w:ascii="Times New Roman" w:hAnsi="Times New Roman" w:cs="Times New Roman"/>
          <w:sz w:val="24"/>
          <w:szCs w:val="24"/>
        </w:rPr>
        <w:t>wpływie</w:t>
      </w:r>
      <w:r w:rsidR="0064776A" w:rsidRPr="00065988">
        <w:rPr>
          <w:rFonts w:ascii="Times New Roman" w:hAnsi="Times New Roman" w:cs="Times New Roman"/>
          <w:sz w:val="24"/>
          <w:szCs w:val="24"/>
        </w:rPr>
        <w:t>”</w:t>
      </w:r>
      <w:r w:rsidR="7B1544F7" w:rsidRPr="00065988">
        <w:rPr>
          <w:rFonts w:ascii="Times New Roman" w:hAnsi="Times New Roman" w:cs="Times New Roman"/>
          <w:sz w:val="24"/>
          <w:szCs w:val="24"/>
        </w:rPr>
        <w:t xml:space="preserve"> autorka pisze na poziomie bardzo ogólnym, bez planów na uszczegółowienie i weryfikację</w:t>
      </w:r>
      <w:r w:rsidR="00E1354E" w:rsidRPr="00065988">
        <w:rPr>
          <w:rFonts w:ascii="Times New Roman" w:hAnsi="Times New Roman" w:cs="Times New Roman"/>
          <w:sz w:val="24"/>
          <w:szCs w:val="24"/>
        </w:rPr>
        <w:t xml:space="preserve">. </w:t>
      </w:r>
      <w:r w:rsidR="00B63B99" w:rsidRPr="00065988">
        <w:rPr>
          <w:rFonts w:ascii="Times New Roman" w:hAnsi="Times New Roman" w:cs="Times New Roman"/>
          <w:sz w:val="24"/>
          <w:szCs w:val="24"/>
        </w:rPr>
        <w:t>Badania ilościowe mają ponadto inne słabości</w:t>
      </w:r>
      <w:r w:rsidR="00A33082" w:rsidRPr="00065988">
        <w:rPr>
          <w:rFonts w:ascii="Times New Roman" w:hAnsi="Times New Roman" w:cs="Times New Roman"/>
          <w:sz w:val="24"/>
          <w:szCs w:val="24"/>
        </w:rPr>
        <w:t>, które utrudniają weryfikację hipotez</w:t>
      </w:r>
      <w:r w:rsidR="00F678CE" w:rsidRPr="00065988">
        <w:rPr>
          <w:rFonts w:ascii="Times New Roman" w:hAnsi="Times New Roman" w:cs="Times New Roman"/>
          <w:sz w:val="24"/>
          <w:szCs w:val="24"/>
        </w:rPr>
        <w:t xml:space="preserve"> przyjętych w pracy</w:t>
      </w:r>
      <w:r w:rsidR="000E666A">
        <w:rPr>
          <w:rFonts w:ascii="Times New Roman" w:hAnsi="Times New Roman" w:cs="Times New Roman"/>
          <w:sz w:val="24"/>
          <w:szCs w:val="24"/>
        </w:rPr>
        <w:t xml:space="preserve"> (por. niżej)</w:t>
      </w:r>
      <w:r w:rsidR="00F678CE" w:rsidRPr="00065988">
        <w:rPr>
          <w:rFonts w:ascii="Times New Roman" w:hAnsi="Times New Roman" w:cs="Times New Roman"/>
          <w:sz w:val="24"/>
          <w:szCs w:val="24"/>
        </w:rPr>
        <w:t>.</w:t>
      </w:r>
      <w:r w:rsidR="000C60AB" w:rsidRPr="00065988">
        <w:rPr>
          <w:rFonts w:ascii="Times New Roman" w:hAnsi="Times New Roman" w:cs="Times New Roman"/>
          <w:sz w:val="24"/>
          <w:szCs w:val="24"/>
        </w:rPr>
        <w:t xml:space="preserve"> </w:t>
      </w:r>
    </w:p>
    <w:p w14:paraId="379EC564" w14:textId="535B6393" w:rsidR="009D2484" w:rsidRPr="00065988" w:rsidRDefault="00A55868" w:rsidP="00065988">
      <w:pPr>
        <w:spacing w:line="276" w:lineRule="auto"/>
        <w:jc w:val="both"/>
        <w:rPr>
          <w:rFonts w:ascii="Times New Roman" w:hAnsi="Times New Roman" w:cs="Times New Roman"/>
          <w:sz w:val="24"/>
          <w:szCs w:val="24"/>
        </w:rPr>
      </w:pPr>
      <w:r w:rsidRPr="00065988">
        <w:rPr>
          <w:rFonts w:ascii="Times New Roman" w:hAnsi="Times New Roman" w:cs="Times New Roman"/>
          <w:sz w:val="24"/>
          <w:szCs w:val="24"/>
        </w:rPr>
        <w:t>b)</w:t>
      </w:r>
      <w:r w:rsidR="00D92DCD" w:rsidRPr="00065988">
        <w:rPr>
          <w:rFonts w:ascii="Times New Roman" w:hAnsi="Times New Roman" w:cs="Times New Roman"/>
          <w:sz w:val="24"/>
          <w:szCs w:val="24"/>
        </w:rPr>
        <w:t xml:space="preserve"> </w:t>
      </w:r>
      <w:r w:rsidR="00B90E57" w:rsidRPr="00065988">
        <w:rPr>
          <w:rFonts w:ascii="Times New Roman" w:hAnsi="Times New Roman" w:cs="Times New Roman"/>
          <w:sz w:val="24"/>
          <w:szCs w:val="24"/>
        </w:rPr>
        <w:t>Pozytywnie oceniam zamysł ilościowych i jakościowych badań empirycznych przewidzianych w pracy. Autorka p</w:t>
      </w:r>
      <w:r w:rsidR="00A34C9F" w:rsidRPr="00065988">
        <w:rPr>
          <w:rFonts w:ascii="Times New Roman" w:hAnsi="Times New Roman" w:cs="Times New Roman"/>
          <w:sz w:val="24"/>
          <w:szCs w:val="24"/>
        </w:rPr>
        <w:t xml:space="preserve">rzeprowadziła badania ankietowe w celowo dobranej próbie </w:t>
      </w:r>
      <w:r w:rsidR="00C5044E" w:rsidRPr="00065988">
        <w:rPr>
          <w:rFonts w:ascii="Times New Roman" w:hAnsi="Times New Roman" w:cs="Times New Roman"/>
          <w:sz w:val="24"/>
          <w:szCs w:val="24"/>
        </w:rPr>
        <w:t>funkcjonariuszy komórek dochodzeniowo</w:t>
      </w:r>
      <w:r w:rsidR="009C093E" w:rsidRPr="00065988">
        <w:rPr>
          <w:rFonts w:ascii="Times New Roman" w:hAnsi="Times New Roman" w:cs="Times New Roman"/>
          <w:sz w:val="24"/>
          <w:szCs w:val="24"/>
        </w:rPr>
        <w:t>-</w:t>
      </w:r>
      <w:r w:rsidR="00C5044E" w:rsidRPr="00065988">
        <w:rPr>
          <w:rFonts w:ascii="Times New Roman" w:hAnsi="Times New Roman" w:cs="Times New Roman"/>
          <w:sz w:val="24"/>
          <w:szCs w:val="24"/>
        </w:rPr>
        <w:t>śledczych podległych Komendantom Wojewódzkim Policji, Komend</w:t>
      </w:r>
      <w:r w:rsidR="009C093E" w:rsidRPr="00065988">
        <w:rPr>
          <w:rFonts w:ascii="Times New Roman" w:hAnsi="Times New Roman" w:cs="Times New Roman"/>
          <w:sz w:val="24"/>
          <w:szCs w:val="24"/>
        </w:rPr>
        <w:t>antowi</w:t>
      </w:r>
      <w:r w:rsidR="00C5044E" w:rsidRPr="00065988">
        <w:rPr>
          <w:rFonts w:ascii="Times New Roman" w:hAnsi="Times New Roman" w:cs="Times New Roman"/>
          <w:sz w:val="24"/>
          <w:szCs w:val="24"/>
        </w:rPr>
        <w:t xml:space="preserve"> Stołecznej Policji i Komend</w:t>
      </w:r>
      <w:r w:rsidR="009C093E" w:rsidRPr="00065988">
        <w:rPr>
          <w:rFonts w:ascii="Times New Roman" w:hAnsi="Times New Roman" w:cs="Times New Roman"/>
          <w:sz w:val="24"/>
          <w:szCs w:val="24"/>
        </w:rPr>
        <w:t>ant</w:t>
      </w:r>
      <w:r w:rsidR="00C5044E" w:rsidRPr="00065988">
        <w:rPr>
          <w:rFonts w:ascii="Times New Roman" w:hAnsi="Times New Roman" w:cs="Times New Roman"/>
          <w:sz w:val="24"/>
          <w:szCs w:val="24"/>
        </w:rPr>
        <w:t>om Miejskim Policji</w:t>
      </w:r>
      <w:r w:rsidR="0014370B" w:rsidRPr="00065988">
        <w:rPr>
          <w:rStyle w:val="Odwoanieprzypisudolnego"/>
          <w:rFonts w:ascii="Times New Roman" w:hAnsi="Times New Roman" w:cs="Times New Roman"/>
          <w:sz w:val="24"/>
          <w:szCs w:val="24"/>
        </w:rPr>
        <w:footnoteReference w:id="5"/>
      </w:r>
      <w:r w:rsidR="0014370B" w:rsidRPr="00065988">
        <w:rPr>
          <w:rFonts w:ascii="Times New Roman" w:hAnsi="Times New Roman" w:cs="Times New Roman"/>
          <w:sz w:val="24"/>
          <w:szCs w:val="24"/>
        </w:rPr>
        <w:t>.</w:t>
      </w:r>
      <w:r w:rsidR="00BC6222" w:rsidRPr="00065988">
        <w:rPr>
          <w:rFonts w:ascii="Times New Roman" w:hAnsi="Times New Roman" w:cs="Times New Roman"/>
          <w:sz w:val="24"/>
          <w:szCs w:val="24"/>
        </w:rPr>
        <w:t xml:space="preserve"> </w:t>
      </w:r>
      <w:r w:rsidR="000E666A">
        <w:rPr>
          <w:rFonts w:ascii="Times New Roman" w:hAnsi="Times New Roman" w:cs="Times New Roman"/>
          <w:sz w:val="24"/>
          <w:szCs w:val="24"/>
        </w:rPr>
        <w:t xml:space="preserve"> </w:t>
      </w:r>
      <w:r w:rsidR="009D2484" w:rsidRPr="00065988">
        <w:rPr>
          <w:rFonts w:ascii="Times New Roman" w:hAnsi="Times New Roman" w:cs="Times New Roman"/>
          <w:sz w:val="24"/>
          <w:szCs w:val="24"/>
        </w:rPr>
        <w:t xml:space="preserve">Za </w:t>
      </w:r>
      <w:r w:rsidR="0014370B" w:rsidRPr="00065988">
        <w:rPr>
          <w:rFonts w:ascii="Times New Roman" w:hAnsi="Times New Roman" w:cs="Times New Roman"/>
          <w:sz w:val="24"/>
          <w:szCs w:val="24"/>
        </w:rPr>
        <w:t xml:space="preserve">użyteczne dla celu badań </w:t>
      </w:r>
      <w:r w:rsidR="009D2484" w:rsidRPr="00065988">
        <w:rPr>
          <w:rFonts w:ascii="Times New Roman" w:hAnsi="Times New Roman" w:cs="Times New Roman"/>
          <w:sz w:val="24"/>
          <w:szCs w:val="24"/>
        </w:rPr>
        <w:t xml:space="preserve">i inspirujące można też uznać założenia badań </w:t>
      </w:r>
      <w:r w:rsidR="000D6EC4" w:rsidRPr="00065988">
        <w:rPr>
          <w:rFonts w:ascii="Times New Roman" w:hAnsi="Times New Roman" w:cs="Times New Roman"/>
          <w:sz w:val="24"/>
          <w:szCs w:val="24"/>
        </w:rPr>
        <w:t>jakościowych</w:t>
      </w:r>
      <w:r w:rsidR="009D2484" w:rsidRPr="00065988">
        <w:rPr>
          <w:rFonts w:ascii="Times New Roman" w:hAnsi="Times New Roman" w:cs="Times New Roman"/>
          <w:sz w:val="24"/>
          <w:szCs w:val="24"/>
        </w:rPr>
        <w:t>. W</w:t>
      </w:r>
      <w:r w:rsidR="00C5044E" w:rsidRPr="00065988">
        <w:rPr>
          <w:rFonts w:ascii="Times New Roman" w:hAnsi="Times New Roman" w:cs="Times New Roman"/>
          <w:sz w:val="24"/>
          <w:szCs w:val="24"/>
        </w:rPr>
        <w:t xml:space="preserve">ywiady </w:t>
      </w:r>
      <w:r w:rsidR="009D2484" w:rsidRPr="00065988">
        <w:rPr>
          <w:rFonts w:ascii="Times New Roman" w:hAnsi="Times New Roman" w:cs="Times New Roman"/>
          <w:sz w:val="24"/>
          <w:szCs w:val="24"/>
        </w:rPr>
        <w:t xml:space="preserve">przeprowadzono </w:t>
      </w:r>
      <w:r w:rsidR="00C5044E" w:rsidRPr="00065988">
        <w:rPr>
          <w:rFonts w:ascii="Times New Roman" w:hAnsi="Times New Roman" w:cs="Times New Roman"/>
          <w:sz w:val="24"/>
          <w:szCs w:val="24"/>
        </w:rPr>
        <w:t xml:space="preserve">z </w:t>
      </w:r>
      <w:r w:rsidR="000B6E45" w:rsidRPr="00065988">
        <w:rPr>
          <w:rFonts w:ascii="Times New Roman" w:hAnsi="Times New Roman" w:cs="Times New Roman"/>
          <w:sz w:val="24"/>
          <w:szCs w:val="24"/>
        </w:rPr>
        <w:t xml:space="preserve">pięcioma </w:t>
      </w:r>
      <w:r w:rsidR="00C5044E" w:rsidRPr="00065988">
        <w:rPr>
          <w:rFonts w:ascii="Times New Roman" w:hAnsi="Times New Roman" w:cs="Times New Roman"/>
          <w:sz w:val="24"/>
          <w:szCs w:val="24"/>
        </w:rPr>
        <w:t>ekspertami</w:t>
      </w:r>
      <w:r w:rsidR="000B6E45" w:rsidRPr="00065988">
        <w:rPr>
          <w:rFonts w:ascii="Times New Roman" w:hAnsi="Times New Roman" w:cs="Times New Roman"/>
          <w:sz w:val="24"/>
          <w:szCs w:val="24"/>
        </w:rPr>
        <w:t xml:space="preserve"> </w:t>
      </w:r>
      <w:r w:rsidR="00C5044E" w:rsidRPr="00065988">
        <w:rPr>
          <w:rFonts w:ascii="Times New Roman" w:hAnsi="Times New Roman" w:cs="Times New Roman"/>
          <w:sz w:val="24"/>
          <w:szCs w:val="24"/>
        </w:rPr>
        <w:t>mającymi wieloletnie doświadczenie zawodowe.</w:t>
      </w:r>
      <w:r w:rsidR="00B90E57" w:rsidRPr="00065988">
        <w:rPr>
          <w:rFonts w:ascii="Times New Roman" w:hAnsi="Times New Roman" w:cs="Times New Roman"/>
          <w:sz w:val="24"/>
          <w:szCs w:val="24"/>
        </w:rPr>
        <w:t xml:space="preserve"> </w:t>
      </w:r>
    </w:p>
    <w:p w14:paraId="5B4008E8" w14:textId="145166F3" w:rsidR="009D2484" w:rsidRPr="00065988" w:rsidRDefault="009D2484" w:rsidP="00065988">
      <w:pPr>
        <w:spacing w:after="240" w:line="276" w:lineRule="auto"/>
        <w:ind w:right="170"/>
        <w:jc w:val="both"/>
        <w:rPr>
          <w:rFonts w:ascii="Times New Roman" w:hAnsi="Times New Roman" w:cs="Times New Roman"/>
          <w:sz w:val="24"/>
          <w:szCs w:val="24"/>
        </w:rPr>
      </w:pPr>
      <w:r w:rsidRPr="00065988">
        <w:rPr>
          <w:rFonts w:ascii="Times New Roman" w:hAnsi="Times New Roman" w:cs="Times New Roman"/>
          <w:sz w:val="24"/>
          <w:szCs w:val="24"/>
        </w:rPr>
        <w:t xml:space="preserve">Nie wiadomo wszakże, jaka jest relacja między badaniami jakościowymi i ilościowymi. W uproszczeniu można powiedzieć, że badania jakościowe mogą </w:t>
      </w:r>
      <w:r w:rsidR="00D06D9E" w:rsidRPr="00065988">
        <w:rPr>
          <w:rFonts w:ascii="Times New Roman" w:hAnsi="Times New Roman" w:cs="Times New Roman"/>
          <w:sz w:val="24"/>
          <w:szCs w:val="24"/>
        </w:rPr>
        <w:t>następować</w:t>
      </w:r>
      <w:r w:rsidRPr="00065988">
        <w:rPr>
          <w:rFonts w:ascii="Times New Roman" w:hAnsi="Times New Roman" w:cs="Times New Roman"/>
          <w:sz w:val="24"/>
          <w:szCs w:val="24"/>
        </w:rPr>
        <w:t xml:space="preserve"> po przeprowadzeniu ilościowych i wspomagać sposób zrozumienia, czy interpretacji ich wyników. Czasami </w:t>
      </w:r>
      <w:r w:rsidR="004F7229">
        <w:rPr>
          <w:rFonts w:ascii="Times New Roman" w:hAnsi="Times New Roman" w:cs="Times New Roman"/>
          <w:sz w:val="24"/>
          <w:szCs w:val="24"/>
        </w:rPr>
        <w:t xml:space="preserve">postępuje się odwrotnie - </w:t>
      </w:r>
      <w:r w:rsidRPr="00065988">
        <w:rPr>
          <w:rFonts w:ascii="Times New Roman" w:hAnsi="Times New Roman" w:cs="Times New Roman"/>
          <w:sz w:val="24"/>
          <w:szCs w:val="24"/>
        </w:rPr>
        <w:t xml:space="preserve">najpierw stosuje się badania jakościowe, aby zdobyć wiedzę potrzebną w przygotowaniu narzędzi do badań ilościowych. W tej pracy obie metody stosowane są prawie równocześnie, a potencjalne interakcje między nimi nie zostają </w:t>
      </w:r>
      <w:r w:rsidR="00D67E44" w:rsidRPr="00065988">
        <w:rPr>
          <w:rFonts w:ascii="Times New Roman" w:hAnsi="Times New Roman" w:cs="Times New Roman"/>
          <w:sz w:val="24"/>
          <w:szCs w:val="24"/>
        </w:rPr>
        <w:t xml:space="preserve">w zasadzie </w:t>
      </w:r>
      <w:r w:rsidRPr="00065988">
        <w:rPr>
          <w:rFonts w:ascii="Times New Roman" w:hAnsi="Times New Roman" w:cs="Times New Roman"/>
          <w:sz w:val="24"/>
          <w:szCs w:val="24"/>
        </w:rPr>
        <w:t xml:space="preserve">dostrzeżone ani wykorzystane ze szkodą dla prezentacji i interpretacji uzyskanych wyników. </w:t>
      </w:r>
      <w:r w:rsidR="006A464F" w:rsidRPr="00065988">
        <w:rPr>
          <w:rFonts w:ascii="Times New Roman" w:hAnsi="Times New Roman" w:cs="Times New Roman"/>
          <w:sz w:val="24"/>
          <w:szCs w:val="24"/>
        </w:rPr>
        <w:t xml:space="preserve">Nie umniejsza to bardzo pozytywnej opinii o doborze ekspertów </w:t>
      </w:r>
      <w:r w:rsidR="00377E7E" w:rsidRPr="00065988">
        <w:rPr>
          <w:rFonts w:ascii="Times New Roman" w:hAnsi="Times New Roman" w:cs="Times New Roman"/>
          <w:sz w:val="24"/>
          <w:szCs w:val="24"/>
        </w:rPr>
        <w:t>w</w:t>
      </w:r>
      <w:r w:rsidR="006A464F" w:rsidRPr="00065988">
        <w:rPr>
          <w:rFonts w:ascii="Times New Roman" w:hAnsi="Times New Roman" w:cs="Times New Roman"/>
          <w:sz w:val="24"/>
          <w:szCs w:val="24"/>
        </w:rPr>
        <w:t xml:space="preserve"> bada</w:t>
      </w:r>
      <w:r w:rsidR="00302BE8" w:rsidRPr="00065988">
        <w:rPr>
          <w:rFonts w:ascii="Times New Roman" w:hAnsi="Times New Roman" w:cs="Times New Roman"/>
          <w:sz w:val="24"/>
          <w:szCs w:val="24"/>
        </w:rPr>
        <w:t>niach</w:t>
      </w:r>
      <w:r w:rsidR="006A464F" w:rsidRPr="00065988">
        <w:rPr>
          <w:rFonts w:ascii="Times New Roman" w:hAnsi="Times New Roman" w:cs="Times New Roman"/>
          <w:sz w:val="24"/>
          <w:szCs w:val="24"/>
        </w:rPr>
        <w:t xml:space="preserve"> jakościowych oraz </w:t>
      </w:r>
      <w:r w:rsidR="00302BE8" w:rsidRPr="00065988">
        <w:rPr>
          <w:rFonts w:ascii="Times New Roman" w:hAnsi="Times New Roman" w:cs="Times New Roman"/>
          <w:sz w:val="24"/>
          <w:szCs w:val="24"/>
        </w:rPr>
        <w:t>wartości</w:t>
      </w:r>
      <w:r w:rsidR="00333562" w:rsidRPr="00065988">
        <w:rPr>
          <w:rFonts w:ascii="Times New Roman" w:hAnsi="Times New Roman" w:cs="Times New Roman"/>
          <w:sz w:val="24"/>
          <w:szCs w:val="24"/>
        </w:rPr>
        <w:t xml:space="preserve"> ich opinii dla </w:t>
      </w:r>
      <w:r w:rsidR="00C1238B" w:rsidRPr="00065988">
        <w:rPr>
          <w:rFonts w:ascii="Times New Roman" w:hAnsi="Times New Roman" w:cs="Times New Roman"/>
          <w:sz w:val="24"/>
          <w:szCs w:val="24"/>
        </w:rPr>
        <w:t>badań.</w:t>
      </w:r>
    </w:p>
    <w:p w14:paraId="6C7BFF82" w14:textId="60C8B281" w:rsidR="000B6E45" w:rsidRPr="00065988" w:rsidRDefault="00BC57F8" w:rsidP="00065988">
      <w:pPr>
        <w:spacing w:after="240" w:line="276" w:lineRule="auto"/>
        <w:ind w:right="170"/>
        <w:jc w:val="both"/>
        <w:rPr>
          <w:rFonts w:ascii="Times New Roman" w:hAnsi="Times New Roman" w:cs="Times New Roman"/>
          <w:sz w:val="24"/>
          <w:szCs w:val="24"/>
        </w:rPr>
      </w:pPr>
      <w:r w:rsidRPr="00065988">
        <w:rPr>
          <w:rFonts w:ascii="Times New Roman" w:hAnsi="Times New Roman" w:cs="Times New Roman"/>
          <w:sz w:val="24"/>
          <w:szCs w:val="24"/>
        </w:rPr>
        <w:t xml:space="preserve">W pracy </w:t>
      </w:r>
      <w:r w:rsidR="00C1238B" w:rsidRPr="00065988">
        <w:rPr>
          <w:rFonts w:ascii="Times New Roman" w:hAnsi="Times New Roman" w:cs="Times New Roman"/>
          <w:sz w:val="24"/>
          <w:szCs w:val="24"/>
        </w:rPr>
        <w:t xml:space="preserve">Autorka </w:t>
      </w:r>
      <w:r w:rsidR="00F05983" w:rsidRPr="00065988">
        <w:rPr>
          <w:rFonts w:ascii="Times New Roman" w:hAnsi="Times New Roman" w:cs="Times New Roman"/>
          <w:sz w:val="24"/>
          <w:szCs w:val="24"/>
        </w:rPr>
        <w:t xml:space="preserve">prezentuje ponadto opinie </w:t>
      </w:r>
      <w:r w:rsidRPr="00065988">
        <w:rPr>
          <w:rFonts w:ascii="Times New Roman" w:hAnsi="Times New Roman" w:cs="Times New Roman"/>
          <w:sz w:val="24"/>
          <w:szCs w:val="24"/>
        </w:rPr>
        <w:t xml:space="preserve">uczestników tzw. „kursów FBI.” organizowanych przez Wyższą Szkołę Policji w Szczytnie. </w:t>
      </w:r>
      <w:r w:rsidR="009D2484" w:rsidRPr="00065988">
        <w:rPr>
          <w:rFonts w:ascii="Times New Roman" w:hAnsi="Times New Roman" w:cs="Times New Roman"/>
          <w:sz w:val="24"/>
          <w:szCs w:val="24"/>
        </w:rPr>
        <w:t xml:space="preserve">Badania </w:t>
      </w:r>
      <w:r w:rsidR="0035183C" w:rsidRPr="00065988">
        <w:rPr>
          <w:rFonts w:ascii="Times New Roman" w:hAnsi="Times New Roman" w:cs="Times New Roman"/>
          <w:sz w:val="24"/>
          <w:szCs w:val="24"/>
        </w:rPr>
        <w:t>te</w:t>
      </w:r>
      <w:r w:rsidR="009D2484" w:rsidRPr="00065988">
        <w:rPr>
          <w:rFonts w:ascii="Times New Roman" w:hAnsi="Times New Roman" w:cs="Times New Roman"/>
          <w:sz w:val="24"/>
          <w:szCs w:val="24"/>
        </w:rPr>
        <w:t xml:space="preserve"> mogłyby stanowić wartościowe uzupełnienie badań własnych autorki. Jednakże albo metody ewaluacji</w:t>
      </w:r>
      <w:r w:rsidRPr="00065988">
        <w:rPr>
          <w:rStyle w:val="Odwoanieprzypisudolnego"/>
          <w:rFonts w:ascii="Times New Roman" w:hAnsi="Times New Roman" w:cs="Times New Roman"/>
          <w:sz w:val="24"/>
          <w:szCs w:val="24"/>
        </w:rPr>
        <w:footnoteReference w:id="6"/>
      </w:r>
      <w:r w:rsidR="009D2484" w:rsidRPr="00065988">
        <w:rPr>
          <w:rFonts w:ascii="Times New Roman" w:hAnsi="Times New Roman" w:cs="Times New Roman"/>
          <w:sz w:val="24"/>
          <w:szCs w:val="24"/>
        </w:rPr>
        <w:t xml:space="preserve"> albo </w:t>
      </w:r>
      <w:r w:rsidRPr="00065988">
        <w:rPr>
          <w:rFonts w:ascii="Times New Roman" w:hAnsi="Times New Roman" w:cs="Times New Roman"/>
          <w:sz w:val="24"/>
          <w:szCs w:val="24"/>
        </w:rPr>
        <w:t xml:space="preserve">sposób </w:t>
      </w:r>
      <w:r w:rsidR="009D2484" w:rsidRPr="00065988">
        <w:rPr>
          <w:rFonts w:ascii="Times New Roman" w:hAnsi="Times New Roman" w:cs="Times New Roman"/>
          <w:sz w:val="24"/>
          <w:szCs w:val="24"/>
        </w:rPr>
        <w:t>prezentacj</w:t>
      </w:r>
      <w:r w:rsidRPr="00065988">
        <w:rPr>
          <w:rFonts w:ascii="Times New Roman" w:hAnsi="Times New Roman" w:cs="Times New Roman"/>
          <w:sz w:val="24"/>
          <w:szCs w:val="24"/>
        </w:rPr>
        <w:t>i</w:t>
      </w:r>
      <w:r w:rsidR="009D2484" w:rsidRPr="00065988">
        <w:rPr>
          <w:rFonts w:ascii="Times New Roman" w:hAnsi="Times New Roman" w:cs="Times New Roman"/>
          <w:sz w:val="24"/>
          <w:szCs w:val="24"/>
        </w:rPr>
        <w:t xml:space="preserve"> wyników w pracy doktorskiej sp</w:t>
      </w:r>
      <w:r w:rsidR="0058498C" w:rsidRPr="00065988">
        <w:rPr>
          <w:rFonts w:ascii="Times New Roman" w:hAnsi="Times New Roman" w:cs="Times New Roman"/>
          <w:sz w:val="24"/>
          <w:szCs w:val="24"/>
        </w:rPr>
        <w:t>rawiły</w:t>
      </w:r>
      <w:r w:rsidR="009D2484" w:rsidRPr="00065988">
        <w:rPr>
          <w:rFonts w:ascii="Times New Roman" w:hAnsi="Times New Roman" w:cs="Times New Roman"/>
          <w:sz w:val="24"/>
          <w:szCs w:val="24"/>
        </w:rPr>
        <w:t xml:space="preserve">, że </w:t>
      </w:r>
      <w:r w:rsidRPr="00065988">
        <w:rPr>
          <w:rFonts w:ascii="Times New Roman" w:hAnsi="Times New Roman" w:cs="Times New Roman"/>
          <w:sz w:val="24"/>
          <w:szCs w:val="24"/>
        </w:rPr>
        <w:t xml:space="preserve">Autorka </w:t>
      </w:r>
      <w:r w:rsidR="009D2484" w:rsidRPr="00065988">
        <w:rPr>
          <w:rFonts w:ascii="Times New Roman" w:hAnsi="Times New Roman" w:cs="Times New Roman"/>
          <w:sz w:val="24"/>
          <w:szCs w:val="24"/>
        </w:rPr>
        <w:t>przedstawi</w:t>
      </w:r>
      <w:r w:rsidRPr="00065988">
        <w:rPr>
          <w:rFonts w:ascii="Times New Roman" w:hAnsi="Times New Roman" w:cs="Times New Roman"/>
          <w:sz w:val="24"/>
          <w:szCs w:val="24"/>
        </w:rPr>
        <w:t>a</w:t>
      </w:r>
      <w:r w:rsidR="009D2484" w:rsidRPr="00065988">
        <w:rPr>
          <w:rFonts w:ascii="Times New Roman" w:hAnsi="Times New Roman" w:cs="Times New Roman"/>
          <w:sz w:val="24"/>
          <w:szCs w:val="24"/>
        </w:rPr>
        <w:t xml:space="preserve"> bardzo szczegółowo informacje na temat </w:t>
      </w:r>
      <w:r w:rsidRPr="00065988">
        <w:rPr>
          <w:rFonts w:ascii="Times New Roman" w:hAnsi="Times New Roman" w:cs="Times New Roman"/>
          <w:sz w:val="24"/>
          <w:szCs w:val="24"/>
        </w:rPr>
        <w:t xml:space="preserve">organizacji </w:t>
      </w:r>
      <w:r w:rsidR="009D2484" w:rsidRPr="00065988">
        <w:rPr>
          <w:rFonts w:ascii="Times New Roman" w:hAnsi="Times New Roman" w:cs="Times New Roman"/>
          <w:sz w:val="24"/>
          <w:szCs w:val="24"/>
        </w:rPr>
        <w:t>szkoleń</w:t>
      </w:r>
      <w:r w:rsidR="00047CB3" w:rsidRPr="00065988">
        <w:rPr>
          <w:rFonts w:ascii="Times New Roman" w:hAnsi="Times New Roman" w:cs="Times New Roman"/>
          <w:sz w:val="24"/>
          <w:szCs w:val="24"/>
        </w:rPr>
        <w:t>,</w:t>
      </w:r>
      <w:r w:rsidR="009D2484" w:rsidRPr="00065988">
        <w:rPr>
          <w:rFonts w:ascii="Times New Roman" w:hAnsi="Times New Roman" w:cs="Times New Roman"/>
          <w:sz w:val="24"/>
          <w:szCs w:val="24"/>
        </w:rPr>
        <w:t xml:space="preserve"> </w:t>
      </w:r>
      <w:r w:rsidR="00047CB3" w:rsidRPr="00065988">
        <w:rPr>
          <w:rFonts w:ascii="Times New Roman" w:hAnsi="Times New Roman" w:cs="Times New Roman"/>
          <w:sz w:val="24"/>
          <w:szCs w:val="24"/>
        </w:rPr>
        <w:t>ale</w:t>
      </w:r>
      <w:r w:rsidR="009D2484" w:rsidRPr="00065988">
        <w:rPr>
          <w:rFonts w:ascii="Times New Roman" w:hAnsi="Times New Roman" w:cs="Times New Roman"/>
          <w:sz w:val="24"/>
          <w:szCs w:val="24"/>
        </w:rPr>
        <w:t xml:space="preserve"> bardzo ogólnie </w:t>
      </w:r>
      <w:r w:rsidRPr="00065988">
        <w:rPr>
          <w:rFonts w:ascii="Times New Roman" w:hAnsi="Times New Roman" w:cs="Times New Roman"/>
          <w:sz w:val="24"/>
          <w:szCs w:val="24"/>
        </w:rPr>
        <w:t xml:space="preserve">– </w:t>
      </w:r>
      <w:r w:rsidR="00B3465D" w:rsidRPr="00065988">
        <w:rPr>
          <w:rFonts w:ascii="Times New Roman" w:hAnsi="Times New Roman" w:cs="Times New Roman"/>
          <w:sz w:val="24"/>
          <w:szCs w:val="24"/>
        </w:rPr>
        <w:t xml:space="preserve">opinie </w:t>
      </w:r>
      <w:r w:rsidRPr="00065988">
        <w:rPr>
          <w:rFonts w:ascii="Times New Roman" w:hAnsi="Times New Roman" w:cs="Times New Roman"/>
          <w:sz w:val="24"/>
          <w:szCs w:val="24"/>
        </w:rPr>
        <w:t xml:space="preserve">na temat </w:t>
      </w:r>
      <w:r w:rsidR="009D2484" w:rsidRPr="00065988">
        <w:rPr>
          <w:rFonts w:ascii="Times New Roman" w:hAnsi="Times New Roman" w:cs="Times New Roman"/>
          <w:sz w:val="24"/>
          <w:szCs w:val="24"/>
        </w:rPr>
        <w:t>proponowan</w:t>
      </w:r>
      <w:r w:rsidRPr="00065988">
        <w:rPr>
          <w:rFonts w:ascii="Times New Roman" w:hAnsi="Times New Roman" w:cs="Times New Roman"/>
          <w:sz w:val="24"/>
          <w:szCs w:val="24"/>
        </w:rPr>
        <w:t>ych</w:t>
      </w:r>
      <w:r w:rsidR="009D2484" w:rsidRPr="00065988">
        <w:rPr>
          <w:rFonts w:ascii="Times New Roman" w:hAnsi="Times New Roman" w:cs="Times New Roman"/>
          <w:sz w:val="24"/>
          <w:szCs w:val="24"/>
        </w:rPr>
        <w:t xml:space="preserve"> zmian w organizacji kursów specjalistycznych z zakresu taktyki i technik przesłuchań zgłaszan</w:t>
      </w:r>
      <w:r w:rsidRPr="00065988">
        <w:rPr>
          <w:rFonts w:ascii="Times New Roman" w:hAnsi="Times New Roman" w:cs="Times New Roman"/>
          <w:sz w:val="24"/>
          <w:szCs w:val="24"/>
        </w:rPr>
        <w:t>ych</w:t>
      </w:r>
      <w:r w:rsidR="009D2484" w:rsidRPr="00065988">
        <w:rPr>
          <w:rFonts w:ascii="Times New Roman" w:hAnsi="Times New Roman" w:cs="Times New Roman"/>
          <w:sz w:val="24"/>
          <w:szCs w:val="24"/>
        </w:rPr>
        <w:t xml:space="preserve"> przez uczestników kursów (s. 166-170). Brakuje też prób syntezy czy formułowania wniosków istotnych dla osiągnięcia celów </w:t>
      </w:r>
      <w:r w:rsidR="00D3635D" w:rsidRPr="00065988">
        <w:rPr>
          <w:rFonts w:ascii="Times New Roman" w:hAnsi="Times New Roman" w:cs="Times New Roman"/>
          <w:sz w:val="24"/>
          <w:szCs w:val="24"/>
        </w:rPr>
        <w:t>zadeklarowanych</w:t>
      </w:r>
      <w:r w:rsidR="009D2484" w:rsidRPr="00065988">
        <w:rPr>
          <w:rFonts w:ascii="Times New Roman" w:hAnsi="Times New Roman" w:cs="Times New Roman"/>
          <w:sz w:val="24"/>
          <w:szCs w:val="24"/>
        </w:rPr>
        <w:t xml:space="preserve"> w pracy. </w:t>
      </w:r>
    </w:p>
    <w:p w14:paraId="3D64F040" w14:textId="3A54C805" w:rsidR="00B702FF" w:rsidRPr="000741C3" w:rsidRDefault="000741C3" w:rsidP="000741C3">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c)</w:t>
      </w:r>
      <w:r w:rsidR="00BC57F8" w:rsidRPr="000741C3">
        <w:rPr>
          <w:rFonts w:ascii="Times New Roman" w:hAnsi="Times New Roman" w:cs="Times New Roman"/>
          <w:sz w:val="24"/>
          <w:szCs w:val="24"/>
        </w:rPr>
        <w:t>Krytycznie należy ocenić kwestionariusz i interpretację badań ilościowych</w:t>
      </w:r>
      <w:r w:rsidR="0014370B" w:rsidRPr="000741C3">
        <w:rPr>
          <w:rFonts w:ascii="Times New Roman" w:hAnsi="Times New Roman" w:cs="Times New Roman"/>
          <w:sz w:val="24"/>
          <w:szCs w:val="24"/>
        </w:rPr>
        <w:t xml:space="preserve"> w pracy</w:t>
      </w:r>
      <w:r w:rsidR="00BC57F8" w:rsidRPr="000741C3">
        <w:rPr>
          <w:rFonts w:ascii="Times New Roman" w:hAnsi="Times New Roman" w:cs="Times New Roman"/>
          <w:sz w:val="24"/>
          <w:szCs w:val="24"/>
        </w:rPr>
        <w:t xml:space="preserve">. </w:t>
      </w:r>
      <w:r w:rsidR="00FB0981" w:rsidRPr="000741C3">
        <w:rPr>
          <w:rFonts w:ascii="Times New Roman" w:hAnsi="Times New Roman" w:cs="Times New Roman"/>
          <w:sz w:val="24"/>
          <w:szCs w:val="24"/>
        </w:rPr>
        <w:t xml:space="preserve">Brakuje informacji o badaniach pilotażowych. </w:t>
      </w:r>
      <w:r w:rsidR="00BC57F8" w:rsidRPr="000741C3">
        <w:rPr>
          <w:rFonts w:ascii="Times New Roman" w:hAnsi="Times New Roman" w:cs="Times New Roman"/>
          <w:sz w:val="24"/>
          <w:szCs w:val="24"/>
        </w:rPr>
        <w:t xml:space="preserve">Brakuje </w:t>
      </w:r>
      <w:r w:rsidR="00B94D12" w:rsidRPr="000741C3">
        <w:rPr>
          <w:rFonts w:ascii="Times New Roman" w:hAnsi="Times New Roman" w:cs="Times New Roman"/>
          <w:sz w:val="24"/>
          <w:szCs w:val="24"/>
        </w:rPr>
        <w:t xml:space="preserve">ponadto </w:t>
      </w:r>
      <w:r w:rsidR="00BC57F8" w:rsidRPr="000741C3">
        <w:rPr>
          <w:rFonts w:ascii="Times New Roman" w:hAnsi="Times New Roman" w:cs="Times New Roman"/>
          <w:sz w:val="24"/>
          <w:szCs w:val="24"/>
        </w:rPr>
        <w:t xml:space="preserve">wiele ważnych informacji o respondentach. Nie powinno się formułować potencjalnych odpowiedzi na pytania zamknięte w taki sposób, żeby aż 96% respondentów należało do jednej kategorii (staż pracy, s. 173-174). Ponadto nie wiadomo, kto z respondentów (czy ktokolwiek?) brał udział w szkoleniu na temat stanowiący przedmiot badań i próbował stosować je w praktyce. Dla odpowiedzi na pytania badawcze ważne byłoby </w:t>
      </w:r>
      <w:r w:rsidR="005A0070" w:rsidRPr="000741C3">
        <w:rPr>
          <w:rFonts w:ascii="Times New Roman" w:hAnsi="Times New Roman" w:cs="Times New Roman"/>
          <w:sz w:val="24"/>
          <w:szCs w:val="24"/>
        </w:rPr>
        <w:t xml:space="preserve">także </w:t>
      </w:r>
      <w:r w:rsidR="00BC57F8" w:rsidRPr="000741C3">
        <w:rPr>
          <w:rFonts w:ascii="Times New Roman" w:hAnsi="Times New Roman" w:cs="Times New Roman"/>
          <w:sz w:val="24"/>
          <w:szCs w:val="24"/>
        </w:rPr>
        <w:t xml:space="preserve">określenie, w jakim stopniu takie doświadczenia mają związek z wyrażanymi poglądami, czy deklarowane poglądy wynikają z rozmów z kolegami, informacji z </w:t>
      </w:r>
      <w:r w:rsidR="0041773F" w:rsidRPr="000741C3">
        <w:rPr>
          <w:rFonts w:ascii="Times New Roman" w:hAnsi="Times New Roman" w:cs="Times New Roman"/>
          <w:sz w:val="24"/>
          <w:szCs w:val="24"/>
        </w:rPr>
        <w:t>Internetu</w:t>
      </w:r>
      <w:r w:rsidR="00BC57F8" w:rsidRPr="000741C3">
        <w:rPr>
          <w:rFonts w:ascii="Times New Roman" w:hAnsi="Times New Roman" w:cs="Times New Roman"/>
          <w:sz w:val="24"/>
          <w:szCs w:val="24"/>
        </w:rPr>
        <w:t xml:space="preserve"> czy też własnych intuicji?</w:t>
      </w:r>
      <w:r w:rsidR="0014370B" w:rsidRPr="000741C3">
        <w:rPr>
          <w:rFonts w:ascii="Times New Roman" w:hAnsi="Times New Roman" w:cs="Times New Roman"/>
          <w:sz w:val="24"/>
          <w:szCs w:val="24"/>
        </w:rPr>
        <w:t xml:space="preserve"> </w:t>
      </w:r>
    </w:p>
    <w:p w14:paraId="20CA51DE" w14:textId="5E38576A" w:rsidR="00BC57F8" w:rsidRPr="00065988" w:rsidRDefault="0014370B" w:rsidP="00065988">
      <w:pPr>
        <w:autoSpaceDE w:val="0"/>
        <w:autoSpaceDN w:val="0"/>
        <w:adjustRightInd w:val="0"/>
        <w:spacing w:after="0" w:line="276" w:lineRule="auto"/>
        <w:jc w:val="both"/>
        <w:rPr>
          <w:rFonts w:ascii="Times New Roman" w:hAnsi="Times New Roman" w:cs="Times New Roman"/>
          <w:i/>
          <w:iCs/>
          <w:sz w:val="24"/>
          <w:szCs w:val="24"/>
        </w:rPr>
      </w:pPr>
      <w:r w:rsidRPr="00065988">
        <w:rPr>
          <w:rFonts w:ascii="Times New Roman" w:hAnsi="Times New Roman" w:cs="Times New Roman"/>
          <w:sz w:val="24"/>
          <w:szCs w:val="24"/>
        </w:rPr>
        <w:t>W</w:t>
      </w:r>
      <w:r w:rsidR="00BC57F8" w:rsidRPr="00065988">
        <w:rPr>
          <w:rFonts w:ascii="Times New Roman" w:hAnsi="Times New Roman" w:cs="Times New Roman"/>
          <w:sz w:val="24"/>
          <w:szCs w:val="24"/>
        </w:rPr>
        <w:t xml:space="preserve"> kwestionariuszu brakuje instrukcji, ile odpowiedzi można wybrać w kluczowym dla analizy pytaniu</w:t>
      </w:r>
      <w:r w:rsidR="00161CB6" w:rsidRPr="00065988">
        <w:rPr>
          <w:rFonts w:ascii="Times New Roman" w:hAnsi="Times New Roman" w:cs="Times New Roman"/>
          <w:sz w:val="24"/>
          <w:szCs w:val="24"/>
        </w:rPr>
        <w:t xml:space="preserve"> dotyczącym różnych wskaźników kłamstwa (nr 4), </w:t>
      </w:r>
      <w:r w:rsidR="00B702FF" w:rsidRPr="00065988">
        <w:rPr>
          <w:rFonts w:ascii="Times New Roman" w:hAnsi="Times New Roman" w:cs="Times New Roman"/>
          <w:sz w:val="24"/>
          <w:szCs w:val="24"/>
        </w:rPr>
        <w:t>natomiast</w:t>
      </w:r>
      <w:r w:rsidR="00BC57F8" w:rsidRPr="00065988">
        <w:rPr>
          <w:rFonts w:ascii="Times New Roman" w:hAnsi="Times New Roman" w:cs="Times New Roman"/>
          <w:sz w:val="24"/>
          <w:szCs w:val="24"/>
        </w:rPr>
        <w:t xml:space="preserve"> pytanie nr 6 </w:t>
      </w:r>
      <w:r w:rsidR="00161CB6" w:rsidRPr="00065988">
        <w:rPr>
          <w:rFonts w:ascii="Times New Roman" w:hAnsi="Times New Roman" w:cs="Times New Roman"/>
          <w:sz w:val="24"/>
          <w:szCs w:val="24"/>
        </w:rPr>
        <w:t>jest</w:t>
      </w:r>
      <w:r w:rsidR="00BC57F8" w:rsidRPr="00065988">
        <w:rPr>
          <w:rFonts w:ascii="Times New Roman" w:hAnsi="Times New Roman" w:cs="Times New Roman"/>
          <w:sz w:val="24"/>
          <w:szCs w:val="24"/>
        </w:rPr>
        <w:t xml:space="preserve"> sugerujące</w:t>
      </w:r>
      <w:r w:rsidR="00BC57F8" w:rsidRPr="00065988">
        <w:rPr>
          <w:rStyle w:val="Odwoanieprzypisudolnego"/>
          <w:rFonts w:ascii="Times New Roman" w:hAnsi="Times New Roman" w:cs="Times New Roman"/>
          <w:sz w:val="24"/>
          <w:szCs w:val="24"/>
        </w:rPr>
        <w:footnoteReference w:id="7"/>
      </w:r>
      <w:r w:rsidR="00BC57F8" w:rsidRPr="00065988">
        <w:rPr>
          <w:rFonts w:ascii="Times New Roman" w:hAnsi="Times New Roman" w:cs="Times New Roman"/>
          <w:sz w:val="24"/>
          <w:szCs w:val="24"/>
        </w:rPr>
        <w:t xml:space="preserve">. </w:t>
      </w:r>
    </w:p>
    <w:p w14:paraId="5BC7D0F0" w14:textId="3EF32DCC" w:rsidR="00BC57F8" w:rsidRPr="00065988" w:rsidRDefault="00BC57F8" w:rsidP="00065988">
      <w:pPr>
        <w:autoSpaceDE w:val="0"/>
        <w:autoSpaceDN w:val="0"/>
        <w:adjustRightInd w:val="0"/>
        <w:spacing w:after="0" w:line="276" w:lineRule="auto"/>
        <w:jc w:val="both"/>
        <w:rPr>
          <w:rFonts w:ascii="Times New Roman" w:hAnsi="Times New Roman" w:cs="Times New Roman"/>
          <w:sz w:val="24"/>
          <w:szCs w:val="24"/>
        </w:rPr>
      </w:pPr>
      <w:r w:rsidRPr="00065988">
        <w:rPr>
          <w:rFonts w:ascii="Times New Roman" w:hAnsi="Times New Roman" w:cs="Times New Roman"/>
          <w:sz w:val="24"/>
          <w:szCs w:val="24"/>
        </w:rPr>
        <w:t>Okazało się, że respondenci byli raczej sceptyczni wobec rozpoznawania kłamstwa przy pomocy nieinstrumentalnych metod w odpowiedzi na pytanie (pyt. 9, s. 193): „</w:t>
      </w:r>
      <w:r w:rsidRPr="00065988">
        <w:rPr>
          <w:rFonts w:ascii="Times New Roman" w:hAnsi="Times New Roman" w:cs="Times New Roman"/>
          <w:b/>
          <w:bCs/>
          <w:sz w:val="24"/>
          <w:szCs w:val="24"/>
        </w:rPr>
        <w:t>W jakim stopniu stosowanie nieinstrumentalnych metod detekcji kłamstwa jest Pana(i) zdaniem skuteczne podczas przesłuchań</w:t>
      </w:r>
      <w:r w:rsidRPr="00065988">
        <w:rPr>
          <w:rFonts w:ascii="Times New Roman" w:hAnsi="Times New Roman" w:cs="Times New Roman"/>
          <w:sz w:val="24"/>
          <w:szCs w:val="24"/>
        </w:rPr>
        <w:t xml:space="preserve">”? </w:t>
      </w:r>
      <w:r w:rsidR="0003338E" w:rsidRPr="00065988">
        <w:rPr>
          <w:rFonts w:ascii="Times New Roman" w:hAnsi="Times New Roman" w:cs="Times New Roman"/>
          <w:sz w:val="24"/>
          <w:szCs w:val="24"/>
        </w:rPr>
        <w:t>Ponownie n</w:t>
      </w:r>
      <w:r w:rsidRPr="00065988">
        <w:rPr>
          <w:rFonts w:ascii="Times New Roman" w:hAnsi="Times New Roman" w:cs="Times New Roman"/>
          <w:sz w:val="24"/>
          <w:szCs w:val="24"/>
        </w:rPr>
        <w:t xml:space="preserve">ie można ustalić, jakie jest źródło opinii; czy respondent posiada jakąkolwiek wiedzę w tym zakresie, czy też formułuje odpowiedź na podstawie intuicji czy opinii kolegów, ponieważ </w:t>
      </w:r>
      <w:r w:rsidR="00071AFF" w:rsidRPr="00065988">
        <w:rPr>
          <w:rFonts w:ascii="Times New Roman" w:hAnsi="Times New Roman" w:cs="Times New Roman"/>
          <w:sz w:val="24"/>
          <w:szCs w:val="24"/>
        </w:rPr>
        <w:t xml:space="preserve">w kwestionariuszu </w:t>
      </w:r>
      <w:r w:rsidRPr="00065988">
        <w:rPr>
          <w:rFonts w:ascii="Times New Roman" w:hAnsi="Times New Roman" w:cs="Times New Roman"/>
          <w:sz w:val="24"/>
          <w:szCs w:val="24"/>
        </w:rPr>
        <w:t>brak pytania filtrującego</w:t>
      </w:r>
      <w:r w:rsidR="00161CB6" w:rsidRPr="00065988">
        <w:rPr>
          <w:rFonts w:ascii="Times New Roman" w:hAnsi="Times New Roman" w:cs="Times New Roman"/>
          <w:sz w:val="24"/>
          <w:szCs w:val="24"/>
        </w:rPr>
        <w:t xml:space="preserve"> o udział w kursie albo innym źródle wiedzy na temat nieinstrumentalnych metod detekcji kłamstwa. </w:t>
      </w:r>
      <w:r w:rsidRPr="00065988">
        <w:rPr>
          <w:rFonts w:ascii="Times New Roman" w:hAnsi="Times New Roman" w:cs="Times New Roman"/>
          <w:sz w:val="24"/>
          <w:szCs w:val="24"/>
        </w:rPr>
        <w:t xml:space="preserve">Brak </w:t>
      </w:r>
      <w:r w:rsidR="002A0796" w:rsidRPr="00065988">
        <w:rPr>
          <w:rFonts w:ascii="Times New Roman" w:hAnsi="Times New Roman" w:cs="Times New Roman"/>
          <w:sz w:val="24"/>
          <w:szCs w:val="24"/>
        </w:rPr>
        <w:t xml:space="preserve">w analizie statystycznej </w:t>
      </w:r>
      <w:r w:rsidRPr="00065988">
        <w:rPr>
          <w:rFonts w:ascii="Times New Roman" w:hAnsi="Times New Roman" w:cs="Times New Roman"/>
          <w:sz w:val="24"/>
          <w:szCs w:val="24"/>
        </w:rPr>
        <w:t xml:space="preserve">zestawiania </w:t>
      </w:r>
      <w:r w:rsidR="00D3798D" w:rsidRPr="00065988">
        <w:rPr>
          <w:rFonts w:ascii="Times New Roman" w:hAnsi="Times New Roman" w:cs="Times New Roman"/>
          <w:sz w:val="24"/>
          <w:szCs w:val="24"/>
        </w:rPr>
        <w:t xml:space="preserve">wyników </w:t>
      </w:r>
      <w:r w:rsidR="005B21D5" w:rsidRPr="00065988">
        <w:rPr>
          <w:rFonts w:ascii="Times New Roman" w:hAnsi="Times New Roman" w:cs="Times New Roman"/>
          <w:sz w:val="24"/>
          <w:szCs w:val="24"/>
        </w:rPr>
        <w:t xml:space="preserve">uzyskanych </w:t>
      </w:r>
      <w:r w:rsidR="00F17A76" w:rsidRPr="00065988">
        <w:rPr>
          <w:rFonts w:ascii="Times New Roman" w:hAnsi="Times New Roman" w:cs="Times New Roman"/>
          <w:sz w:val="24"/>
          <w:szCs w:val="24"/>
        </w:rPr>
        <w:t>w odpowiedzi na poszczególne pytania</w:t>
      </w:r>
      <w:r w:rsidR="00C02576" w:rsidRPr="00065988">
        <w:rPr>
          <w:rFonts w:ascii="Times New Roman" w:hAnsi="Times New Roman" w:cs="Times New Roman"/>
          <w:sz w:val="24"/>
          <w:szCs w:val="24"/>
        </w:rPr>
        <w:t xml:space="preserve"> (z zastrzeżeniem sformułowanym w punkcie d)</w:t>
      </w:r>
      <w:r w:rsidR="00F17A76" w:rsidRPr="00065988">
        <w:rPr>
          <w:rFonts w:ascii="Times New Roman" w:hAnsi="Times New Roman" w:cs="Times New Roman"/>
          <w:sz w:val="24"/>
          <w:szCs w:val="24"/>
        </w:rPr>
        <w:t xml:space="preserve">. </w:t>
      </w:r>
      <w:r w:rsidR="00534364" w:rsidRPr="00065988">
        <w:rPr>
          <w:rFonts w:ascii="Times New Roman" w:hAnsi="Times New Roman" w:cs="Times New Roman"/>
          <w:sz w:val="24"/>
          <w:szCs w:val="24"/>
        </w:rPr>
        <w:t>Ws</w:t>
      </w:r>
      <w:r w:rsidR="00FD1E69" w:rsidRPr="00065988">
        <w:rPr>
          <w:rFonts w:ascii="Times New Roman" w:hAnsi="Times New Roman" w:cs="Times New Roman"/>
          <w:sz w:val="24"/>
          <w:szCs w:val="24"/>
        </w:rPr>
        <w:t xml:space="preserve">kutek przyjętej metody prezentowania wyników </w:t>
      </w:r>
      <w:r w:rsidR="00534364" w:rsidRPr="00065988">
        <w:rPr>
          <w:rFonts w:ascii="Times New Roman" w:hAnsi="Times New Roman" w:cs="Times New Roman"/>
          <w:sz w:val="24"/>
          <w:szCs w:val="24"/>
        </w:rPr>
        <w:t>n</w:t>
      </w:r>
      <w:r w:rsidRPr="00065988">
        <w:rPr>
          <w:rFonts w:ascii="Times New Roman" w:hAnsi="Times New Roman" w:cs="Times New Roman"/>
          <w:sz w:val="24"/>
          <w:szCs w:val="24"/>
        </w:rPr>
        <w:t xml:space="preserve">ie </w:t>
      </w:r>
      <w:r w:rsidR="00F17A76" w:rsidRPr="00065988">
        <w:rPr>
          <w:rFonts w:ascii="Times New Roman" w:hAnsi="Times New Roman" w:cs="Times New Roman"/>
          <w:sz w:val="24"/>
          <w:szCs w:val="24"/>
        </w:rPr>
        <w:t xml:space="preserve">można </w:t>
      </w:r>
      <w:r w:rsidRPr="00065988">
        <w:rPr>
          <w:rFonts w:ascii="Times New Roman" w:hAnsi="Times New Roman" w:cs="Times New Roman"/>
          <w:sz w:val="24"/>
          <w:szCs w:val="24"/>
        </w:rPr>
        <w:t xml:space="preserve">znaleźć odpowiedzi na wiele innych pytań </w:t>
      </w:r>
      <w:r w:rsidR="00534364" w:rsidRPr="00065988">
        <w:rPr>
          <w:rFonts w:ascii="Times New Roman" w:hAnsi="Times New Roman" w:cs="Times New Roman"/>
          <w:sz w:val="24"/>
          <w:szCs w:val="24"/>
        </w:rPr>
        <w:t xml:space="preserve">prowadzących do </w:t>
      </w:r>
      <w:r w:rsidR="00AD13D4" w:rsidRPr="00065988">
        <w:rPr>
          <w:rFonts w:ascii="Times New Roman" w:hAnsi="Times New Roman" w:cs="Times New Roman"/>
          <w:sz w:val="24"/>
          <w:szCs w:val="24"/>
        </w:rPr>
        <w:t>wyznaczonego celu, np.</w:t>
      </w:r>
      <w:r w:rsidRPr="00065988">
        <w:rPr>
          <w:rFonts w:ascii="Times New Roman" w:hAnsi="Times New Roman" w:cs="Times New Roman"/>
          <w:sz w:val="24"/>
          <w:szCs w:val="24"/>
        </w:rPr>
        <w:t xml:space="preserve"> jak doświadczenie i miejsce pracy wpływa na tę ocenę oraz rozpoznawalność metod, czy można wśród odpowiadających wyodrębnić grupy osób podobnie wypowiadających się na kluczowe pytania. Czy można wyodrębnić na tej podstawie typy policjantów? Jeśli tak, to jak takie typy można scharakteryzować? </w:t>
      </w:r>
    </w:p>
    <w:p w14:paraId="1BA7782F" w14:textId="77777777" w:rsidR="00BC57F8" w:rsidRPr="00065988" w:rsidRDefault="00BC57F8" w:rsidP="00065988">
      <w:pPr>
        <w:autoSpaceDE w:val="0"/>
        <w:autoSpaceDN w:val="0"/>
        <w:adjustRightInd w:val="0"/>
        <w:spacing w:after="0" w:line="276" w:lineRule="auto"/>
        <w:jc w:val="both"/>
        <w:rPr>
          <w:rFonts w:ascii="Times New Roman" w:hAnsi="Times New Roman" w:cs="Times New Roman"/>
          <w:sz w:val="24"/>
          <w:szCs w:val="24"/>
        </w:rPr>
      </w:pPr>
    </w:p>
    <w:p w14:paraId="02BA5342" w14:textId="06870887" w:rsidR="00BC57F8" w:rsidRPr="00065988" w:rsidRDefault="00EF7924" w:rsidP="00065988">
      <w:pPr>
        <w:autoSpaceDE w:val="0"/>
        <w:autoSpaceDN w:val="0"/>
        <w:adjustRightInd w:val="0"/>
        <w:spacing w:after="0" w:line="276" w:lineRule="auto"/>
        <w:jc w:val="both"/>
        <w:rPr>
          <w:rFonts w:ascii="Times New Roman" w:hAnsi="Times New Roman" w:cs="Times New Roman"/>
          <w:sz w:val="24"/>
          <w:szCs w:val="24"/>
        </w:rPr>
      </w:pPr>
      <w:r w:rsidRPr="00065988">
        <w:rPr>
          <w:rFonts w:ascii="Times New Roman" w:hAnsi="Times New Roman" w:cs="Times New Roman"/>
          <w:sz w:val="24"/>
          <w:szCs w:val="24"/>
        </w:rPr>
        <w:t xml:space="preserve">d) </w:t>
      </w:r>
      <w:r w:rsidR="00BC57F8" w:rsidRPr="00065988">
        <w:rPr>
          <w:rFonts w:ascii="Times New Roman" w:hAnsi="Times New Roman" w:cs="Times New Roman"/>
          <w:sz w:val="24"/>
          <w:szCs w:val="24"/>
        </w:rPr>
        <w:t xml:space="preserve">Jednakże najważniejszy zarzut wobec badań ilościowych mgr  K. Król polega na </w:t>
      </w:r>
      <w:r w:rsidR="00BC57F8" w:rsidRPr="00065988">
        <w:rPr>
          <w:rFonts w:ascii="Times New Roman" w:hAnsi="Times New Roman" w:cs="Times New Roman"/>
          <w:b/>
          <w:bCs/>
          <w:sz w:val="24"/>
          <w:szCs w:val="24"/>
        </w:rPr>
        <w:t>niedostosowaniu kwestionariusza do postawionego w pracy celu</w:t>
      </w:r>
      <w:r w:rsidR="00BC57F8" w:rsidRPr="00065988">
        <w:rPr>
          <w:rFonts w:ascii="Times New Roman" w:hAnsi="Times New Roman" w:cs="Times New Roman"/>
          <w:sz w:val="24"/>
          <w:szCs w:val="24"/>
        </w:rPr>
        <w:t>, co oznacza, że problem badawczy nie został przełożony na właściwe pytania kwestionariuszowe.</w:t>
      </w:r>
      <w:r w:rsidR="00904B9D" w:rsidRPr="00065988">
        <w:rPr>
          <w:rFonts w:ascii="Times New Roman" w:hAnsi="Times New Roman" w:cs="Times New Roman"/>
          <w:sz w:val="24"/>
          <w:szCs w:val="24"/>
        </w:rPr>
        <w:t xml:space="preserve"> Na podstawie odpowiedzi nie można </w:t>
      </w:r>
      <w:r w:rsidR="00723C99">
        <w:rPr>
          <w:rFonts w:ascii="Times New Roman" w:hAnsi="Times New Roman" w:cs="Times New Roman"/>
          <w:sz w:val="24"/>
          <w:szCs w:val="24"/>
        </w:rPr>
        <w:t xml:space="preserve">bowiem </w:t>
      </w:r>
      <w:r w:rsidR="00904B9D" w:rsidRPr="00065988">
        <w:rPr>
          <w:rFonts w:ascii="Times New Roman" w:hAnsi="Times New Roman" w:cs="Times New Roman"/>
          <w:sz w:val="24"/>
          <w:szCs w:val="24"/>
        </w:rPr>
        <w:t xml:space="preserve">ustalić kompetencji funkcjonariuszy w zakresie nieinstrumentalnych metod badań kłamstwa. </w:t>
      </w:r>
    </w:p>
    <w:p w14:paraId="30E0D4D1" w14:textId="61E77608" w:rsidR="00C73136" w:rsidRPr="00065988" w:rsidRDefault="0017743B" w:rsidP="00065988">
      <w:pPr>
        <w:autoSpaceDE w:val="0"/>
        <w:autoSpaceDN w:val="0"/>
        <w:adjustRightInd w:val="0"/>
        <w:spacing w:after="0" w:line="276" w:lineRule="auto"/>
        <w:jc w:val="both"/>
        <w:rPr>
          <w:rFonts w:ascii="Times New Roman" w:hAnsi="Times New Roman" w:cs="Times New Roman"/>
          <w:sz w:val="24"/>
          <w:szCs w:val="24"/>
        </w:rPr>
      </w:pPr>
      <w:r w:rsidRPr="00065988">
        <w:rPr>
          <w:rFonts w:ascii="Times New Roman" w:hAnsi="Times New Roman" w:cs="Times New Roman"/>
          <w:sz w:val="24"/>
          <w:szCs w:val="24"/>
        </w:rPr>
        <w:t>W istocie o</w:t>
      </w:r>
      <w:r w:rsidR="00145971" w:rsidRPr="00065988">
        <w:rPr>
          <w:rFonts w:ascii="Times New Roman" w:hAnsi="Times New Roman" w:cs="Times New Roman"/>
          <w:sz w:val="24"/>
          <w:szCs w:val="24"/>
        </w:rPr>
        <w:t xml:space="preserve">dpowiedzi </w:t>
      </w:r>
      <w:r w:rsidR="00A42D44" w:rsidRPr="00065988">
        <w:rPr>
          <w:rFonts w:ascii="Times New Roman" w:hAnsi="Times New Roman" w:cs="Times New Roman"/>
          <w:sz w:val="24"/>
          <w:szCs w:val="24"/>
        </w:rPr>
        <w:t xml:space="preserve">ujawniają </w:t>
      </w:r>
      <w:r w:rsidR="002C1C93" w:rsidRPr="00065988">
        <w:rPr>
          <w:rFonts w:ascii="Times New Roman" w:hAnsi="Times New Roman" w:cs="Times New Roman"/>
          <w:sz w:val="24"/>
          <w:szCs w:val="24"/>
        </w:rPr>
        <w:t xml:space="preserve">przekonania respondentów na temat </w:t>
      </w:r>
      <w:r w:rsidR="005E5156" w:rsidRPr="00065988">
        <w:rPr>
          <w:rFonts w:ascii="Times New Roman" w:hAnsi="Times New Roman" w:cs="Times New Roman"/>
          <w:sz w:val="24"/>
          <w:szCs w:val="24"/>
        </w:rPr>
        <w:t xml:space="preserve">roli wymienionych w </w:t>
      </w:r>
      <w:r w:rsidR="009B41F3">
        <w:rPr>
          <w:rFonts w:ascii="Times New Roman" w:hAnsi="Times New Roman" w:cs="Times New Roman"/>
          <w:sz w:val="24"/>
          <w:szCs w:val="24"/>
        </w:rPr>
        <w:t xml:space="preserve">kwestionariuszu </w:t>
      </w:r>
      <w:proofErr w:type="spellStart"/>
      <w:r w:rsidR="00193D3F" w:rsidRPr="00065988">
        <w:rPr>
          <w:rFonts w:ascii="Times New Roman" w:hAnsi="Times New Roman" w:cs="Times New Roman"/>
          <w:sz w:val="24"/>
          <w:szCs w:val="24"/>
        </w:rPr>
        <w:t>zachowań</w:t>
      </w:r>
      <w:proofErr w:type="spellEnd"/>
      <w:r w:rsidR="00193D3F" w:rsidRPr="00065988">
        <w:rPr>
          <w:rFonts w:ascii="Times New Roman" w:hAnsi="Times New Roman" w:cs="Times New Roman"/>
          <w:sz w:val="24"/>
          <w:szCs w:val="24"/>
        </w:rPr>
        <w:t xml:space="preserve"> (pytanie zamknięte) jako wskaźników kłamstwa</w:t>
      </w:r>
      <w:r w:rsidR="00215A45" w:rsidRPr="00065988">
        <w:rPr>
          <w:rFonts w:ascii="Times New Roman" w:hAnsi="Times New Roman" w:cs="Times New Roman"/>
          <w:sz w:val="24"/>
          <w:szCs w:val="24"/>
        </w:rPr>
        <w:t>. Rozkład odpowiedzi (</w:t>
      </w:r>
      <w:r w:rsidR="00F9668A" w:rsidRPr="00065988">
        <w:rPr>
          <w:rFonts w:ascii="Times New Roman" w:hAnsi="Times New Roman" w:cs="Times New Roman"/>
          <w:sz w:val="24"/>
          <w:szCs w:val="24"/>
        </w:rPr>
        <w:t xml:space="preserve">przy </w:t>
      </w:r>
      <w:r w:rsidR="00215A45" w:rsidRPr="00065988">
        <w:rPr>
          <w:rFonts w:ascii="Times New Roman" w:hAnsi="Times New Roman" w:cs="Times New Roman"/>
          <w:sz w:val="24"/>
          <w:szCs w:val="24"/>
        </w:rPr>
        <w:t>brak</w:t>
      </w:r>
      <w:r w:rsidR="00F9668A" w:rsidRPr="00065988">
        <w:rPr>
          <w:rFonts w:ascii="Times New Roman" w:hAnsi="Times New Roman" w:cs="Times New Roman"/>
          <w:sz w:val="24"/>
          <w:szCs w:val="24"/>
        </w:rPr>
        <w:t>u</w:t>
      </w:r>
      <w:r w:rsidR="00215A45" w:rsidRPr="00065988">
        <w:rPr>
          <w:rFonts w:ascii="Times New Roman" w:hAnsi="Times New Roman" w:cs="Times New Roman"/>
          <w:sz w:val="24"/>
          <w:szCs w:val="24"/>
        </w:rPr>
        <w:t xml:space="preserve"> informacji, ile odpowiedzi </w:t>
      </w:r>
      <w:r w:rsidR="005379D1" w:rsidRPr="00065988">
        <w:rPr>
          <w:rFonts w:ascii="Times New Roman" w:hAnsi="Times New Roman" w:cs="Times New Roman"/>
          <w:sz w:val="24"/>
          <w:szCs w:val="24"/>
        </w:rPr>
        <w:t>mógł</w:t>
      </w:r>
      <w:r w:rsidR="00215A45" w:rsidRPr="00065988">
        <w:rPr>
          <w:rFonts w:ascii="Times New Roman" w:hAnsi="Times New Roman" w:cs="Times New Roman"/>
          <w:sz w:val="24"/>
          <w:szCs w:val="24"/>
        </w:rPr>
        <w:t xml:space="preserve"> w</w:t>
      </w:r>
      <w:r w:rsidR="005379D1" w:rsidRPr="00065988">
        <w:rPr>
          <w:rFonts w:ascii="Times New Roman" w:hAnsi="Times New Roman" w:cs="Times New Roman"/>
          <w:sz w:val="24"/>
          <w:szCs w:val="24"/>
        </w:rPr>
        <w:t>ybrać respondent)</w:t>
      </w:r>
      <w:r w:rsidR="000B404B" w:rsidRPr="00065988">
        <w:rPr>
          <w:rFonts w:ascii="Times New Roman" w:hAnsi="Times New Roman" w:cs="Times New Roman"/>
          <w:sz w:val="24"/>
          <w:szCs w:val="24"/>
        </w:rPr>
        <w:t xml:space="preserve"> został przedstawiony w tabel</w:t>
      </w:r>
      <w:r w:rsidR="007367AB" w:rsidRPr="00065988">
        <w:rPr>
          <w:rFonts w:ascii="Times New Roman" w:hAnsi="Times New Roman" w:cs="Times New Roman"/>
          <w:sz w:val="24"/>
          <w:szCs w:val="24"/>
        </w:rPr>
        <w:t>ach częstotliwości</w:t>
      </w:r>
      <w:r w:rsidR="000B404B" w:rsidRPr="00065988">
        <w:rPr>
          <w:rFonts w:ascii="Times New Roman" w:hAnsi="Times New Roman" w:cs="Times New Roman"/>
          <w:sz w:val="24"/>
          <w:szCs w:val="24"/>
        </w:rPr>
        <w:t>, z komentarzem</w:t>
      </w:r>
      <w:r w:rsidR="000F54D1" w:rsidRPr="00065988">
        <w:rPr>
          <w:rFonts w:ascii="Times New Roman" w:hAnsi="Times New Roman" w:cs="Times New Roman"/>
          <w:sz w:val="24"/>
          <w:szCs w:val="24"/>
        </w:rPr>
        <w:t xml:space="preserve"> typu:</w:t>
      </w:r>
      <w:r w:rsidR="000B404B" w:rsidRPr="00065988">
        <w:rPr>
          <w:rFonts w:ascii="Times New Roman" w:hAnsi="Times New Roman" w:cs="Times New Roman"/>
          <w:sz w:val="24"/>
          <w:szCs w:val="24"/>
        </w:rPr>
        <w:t xml:space="preserve"> </w:t>
      </w:r>
    </w:p>
    <w:p w14:paraId="031D8DF6" w14:textId="35FE0F78" w:rsidR="00C33C30" w:rsidRPr="00065988" w:rsidRDefault="00C73136" w:rsidP="00065988">
      <w:pPr>
        <w:autoSpaceDE w:val="0"/>
        <w:autoSpaceDN w:val="0"/>
        <w:adjustRightInd w:val="0"/>
        <w:spacing w:after="0" w:line="276" w:lineRule="auto"/>
        <w:jc w:val="both"/>
        <w:rPr>
          <w:rFonts w:ascii="Times New Roman" w:hAnsi="Times New Roman" w:cs="Times New Roman"/>
          <w:sz w:val="24"/>
          <w:szCs w:val="24"/>
        </w:rPr>
      </w:pPr>
      <w:r w:rsidRPr="00065988">
        <w:rPr>
          <w:rFonts w:ascii="Times New Roman" w:hAnsi="Times New Roman" w:cs="Times New Roman"/>
          <w:sz w:val="24"/>
          <w:szCs w:val="24"/>
        </w:rPr>
        <w:t>a</w:t>
      </w:r>
      <w:r w:rsidR="00326E30">
        <w:rPr>
          <w:rFonts w:ascii="Times New Roman" w:hAnsi="Times New Roman" w:cs="Times New Roman"/>
          <w:sz w:val="24"/>
          <w:szCs w:val="24"/>
        </w:rPr>
        <w:t>a</w:t>
      </w:r>
      <w:r w:rsidRPr="00065988">
        <w:rPr>
          <w:rFonts w:ascii="Times New Roman" w:hAnsi="Times New Roman" w:cs="Times New Roman"/>
          <w:sz w:val="24"/>
          <w:szCs w:val="24"/>
        </w:rPr>
        <w:t>)</w:t>
      </w:r>
      <w:r w:rsidR="002B44C3">
        <w:rPr>
          <w:rFonts w:ascii="Times New Roman" w:hAnsi="Times New Roman" w:cs="Times New Roman"/>
          <w:sz w:val="24"/>
          <w:szCs w:val="24"/>
        </w:rPr>
        <w:t xml:space="preserve"> </w:t>
      </w:r>
      <w:r w:rsidR="00412FC2" w:rsidRPr="00065988">
        <w:rPr>
          <w:rFonts w:ascii="Times New Roman" w:hAnsi="Times New Roman" w:cs="Times New Roman"/>
          <w:sz w:val="24"/>
          <w:szCs w:val="24"/>
        </w:rPr>
        <w:t xml:space="preserve">[wyniki odpowiedzi na temat </w:t>
      </w:r>
      <w:proofErr w:type="spellStart"/>
      <w:r w:rsidR="0011781B" w:rsidRPr="00065988">
        <w:rPr>
          <w:rFonts w:ascii="Times New Roman" w:hAnsi="Times New Roman" w:cs="Times New Roman"/>
          <w:sz w:val="24"/>
          <w:szCs w:val="24"/>
        </w:rPr>
        <w:t>zachowań</w:t>
      </w:r>
      <w:proofErr w:type="spellEnd"/>
      <w:r w:rsidR="0011781B" w:rsidRPr="00065988">
        <w:rPr>
          <w:rFonts w:ascii="Times New Roman" w:hAnsi="Times New Roman" w:cs="Times New Roman"/>
          <w:sz w:val="24"/>
          <w:szCs w:val="24"/>
        </w:rPr>
        <w:t xml:space="preserve"> werbalnych]</w:t>
      </w:r>
      <w:r w:rsidR="00FB4B73" w:rsidRPr="00065988">
        <w:rPr>
          <w:rFonts w:ascii="Times New Roman" w:hAnsi="Times New Roman" w:cs="Times New Roman"/>
          <w:i/>
          <w:iCs/>
          <w:sz w:val="24"/>
          <w:szCs w:val="24"/>
        </w:rPr>
        <w:t>„Wskazują brak wspólnych, jednoznacznych i konkretnych odpowiedzi. Może to sugerować, że detekcja kłamstwa jest złożonym procesem, który wymaga uwzględnienia wielu różnych czynników i że różne osoby mogą interpretować zachowania</w:t>
      </w:r>
      <w:r w:rsidR="00D60DC8" w:rsidRPr="00065988">
        <w:rPr>
          <w:rFonts w:ascii="Times New Roman" w:hAnsi="Times New Roman" w:cs="Times New Roman"/>
          <w:i/>
          <w:iCs/>
          <w:sz w:val="24"/>
          <w:szCs w:val="24"/>
        </w:rPr>
        <w:t xml:space="preserve"> </w:t>
      </w:r>
      <w:r w:rsidR="00FB4B73" w:rsidRPr="00065988">
        <w:rPr>
          <w:rFonts w:ascii="Times New Roman" w:hAnsi="Times New Roman" w:cs="Times New Roman"/>
          <w:i/>
          <w:iCs/>
          <w:sz w:val="24"/>
          <w:szCs w:val="24"/>
        </w:rPr>
        <w:t xml:space="preserve">na różne sposoby, z mniejszym bądź większym stopniem </w:t>
      </w:r>
      <w:r w:rsidR="00FB4B73" w:rsidRPr="00065988">
        <w:rPr>
          <w:rFonts w:ascii="Times New Roman" w:hAnsi="Times New Roman" w:cs="Times New Roman"/>
          <w:i/>
          <w:iCs/>
          <w:sz w:val="24"/>
          <w:szCs w:val="24"/>
        </w:rPr>
        <w:lastRenderedPageBreak/>
        <w:t>prawidłowości, co ujawnia pewne</w:t>
      </w:r>
      <w:r w:rsidR="00D60DC8" w:rsidRPr="00065988">
        <w:rPr>
          <w:rFonts w:ascii="Times New Roman" w:hAnsi="Times New Roman" w:cs="Times New Roman"/>
          <w:i/>
          <w:iCs/>
          <w:sz w:val="24"/>
          <w:szCs w:val="24"/>
        </w:rPr>
        <w:t xml:space="preserve"> </w:t>
      </w:r>
      <w:r w:rsidR="00FB4B73" w:rsidRPr="00065988">
        <w:rPr>
          <w:rFonts w:ascii="Times New Roman" w:hAnsi="Times New Roman" w:cs="Times New Roman"/>
          <w:i/>
          <w:iCs/>
          <w:sz w:val="24"/>
          <w:szCs w:val="24"/>
        </w:rPr>
        <w:t>braki i nie powinno wystąpić</w:t>
      </w:r>
      <w:r w:rsidR="00D60DC8" w:rsidRPr="00065988">
        <w:rPr>
          <w:rFonts w:ascii="Times New Roman" w:hAnsi="Times New Roman" w:cs="Times New Roman"/>
          <w:sz w:val="24"/>
          <w:szCs w:val="24"/>
        </w:rPr>
        <w:t xml:space="preserve"> </w:t>
      </w:r>
      <w:r w:rsidR="00D06284" w:rsidRPr="00065988">
        <w:rPr>
          <w:rFonts w:ascii="Times New Roman" w:hAnsi="Times New Roman" w:cs="Times New Roman"/>
          <w:sz w:val="24"/>
          <w:szCs w:val="24"/>
        </w:rPr>
        <w:t>(</w:t>
      </w:r>
      <w:r w:rsidR="00651FC6" w:rsidRPr="00065988">
        <w:rPr>
          <w:rFonts w:ascii="Times New Roman" w:hAnsi="Times New Roman" w:cs="Times New Roman"/>
          <w:sz w:val="24"/>
          <w:szCs w:val="24"/>
        </w:rPr>
        <w:t>s. 181</w:t>
      </w:r>
      <w:r w:rsidR="00FB4B73" w:rsidRPr="00065988">
        <w:rPr>
          <w:rFonts w:ascii="Times New Roman" w:hAnsi="Times New Roman" w:cs="Times New Roman"/>
          <w:sz w:val="24"/>
          <w:szCs w:val="24"/>
        </w:rPr>
        <w:t>)</w:t>
      </w:r>
      <w:r w:rsidR="000B404B" w:rsidRPr="00065988">
        <w:rPr>
          <w:rFonts w:ascii="Times New Roman" w:hAnsi="Times New Roman" w:cs="Times New Roman"/>
          <w:sz w:val="24"/>
          <w:szCs w:val="24"/>
        </w:rPr>
        <w:t xml:space="preserve">. </w:t>
      </w:r>
      <w:r w:rsidR="00D60DC8" w:rsidRPr="00065988">
        <w:rPr>
          <w:rFonts w:ascii="Times New Roman" w:hAnsi="Times New Roman" w:cs="Times New Roman"/>
          <w:sz w:val="24"/>
          <w:szCs w:val="24"/>
        </w:rPr>
        <w:t xml:space="preserve">Dalej nie </w:t>
      </w:r>
      <w:r w:rsidR="00633188" w:rsidRPr="00065988">
        <w:rPr>
          <w:rFonts w:ascii="Times New Roman" w:hAnsi="Times New Roman" w:cs="Times New Roman"/>
          <w:sz w:val="24"/>
          <w:szCs w:val="24"/>
        </w:rPr>
        <w:t xml:space="preserve">wyjaśniono wszakże, jakie i dlaczego powinny być te „prawidłowe </w:t>
      </w:r>
      <w:r w:rsidR="00D06284" w:rsidRPr="00065988">
        <w:rPr>
          <w:rFonts w:ascii="Times New Roman" w:hAnsi="Times New Roman" w:cs="Times New Roman"/>
          <w:sz w:val="24"/>
          <w:szCs w:val="24"/>
        </w:rPr>
        <w:t xml:space="preserve">wyniki”. </w:t>
      </w:r>
    </w:p>
    <w:p w14:paraId="2408597B" w14:textId="01DFB5C7" w:rsidR="0090629F" w:rsidRDefault="00C33C30" w:rsidP="00065988">
      <w:pPr>
        <w:autoSpaceDE w:val="0"/>
        <w:autoSpaceDN w:val="0"/>
        <w:adjustRightInd w:val="0"/>
        <w:spacing w:after="0" w:line="276" w:lineRule="auto"/>
        <w:jc w:val="both"/>
        <w:rPr>
          <w:rFonts w:ascii="Times New Roman" w:hAnsi="Times New Roman" w:cs="Times New Roman"/>
          <w:sz w:val="24"/>
          <w:szCs w:val="24"/>
        </w:rPr>
      </w:pPr>
      <w:proofErr w:type="spellStart"/>
      <w:r w:rsidRPr="00065988">
        <w:rPr>
          <w:rFonts w:ascii="Times New Roman" w:hAnsi="Times New Roman" w:cs="Times New Roman"/>
          <w:sz w:val="24"/>
          <w:szCs w:val="24"/>
        </w:rPr>
        <w:t>b</w:t>
      </w:r>
      <w:r w:rsidR="008D3F24">
        <w:rPr>
          <w:rFonts w:ascii="Times New Roman" w:hAnsi="Times New Roman" w:cs="Times New Roman"/>
          <w:sz w:val="24"/>
          <w:szCs w:val="24"/>
        </w:rPr>
        <w:t>b</w:t>
      </w:r>
      <w:proofErr w:type="spellEnd"/>
      <w:r w:rsidRPr="00065988">
        <w:rPr>
          <w:rFonts w:ascii="Times New Roman" w:hAnsi="Times New Roman" w:cs="Times New Roman"/>
          <w:sz w:val="24"/>
          <w:szCs w:val="24"/>
        </w:rPr>
        <w:t xml:space="preserve">) </w:t>
      </w:r>
      <w:r w:rsidR="004C2580" w:rsidRPr="00065988">
        <w:rPr>
          <w:rFonts w:ascii="Times New Roman" w:hAnsi="Times New Roman" w:cs="Times New Roman"/>
          <w:sz w:val="24"/>
          <w:szCs w:val="24"/>
        </w:rPr>
        <w:t xml:space="preserve">Bardzo podobnie zostały podsumowane </w:t>
      </w:r>
      <w:r w:rsidR="00914E83" w:rsidRPr="00065988">
        <w:rPr>
          <w:rFonts w:ascii="Times New Roman" w:hAnsi="Times New Roman" w:cs="Times New Roman"/>
          <w:sz w:val="24"/>
          <w:szCs w:val="24"/>
        </w:rPr>
        <w:t xml:space="preserve">odpowiedzi na pytania dotyczące </w:t>
      </w:r>
      <w:r w:rsidR="00656931" w:rsidRPr="00065988">
        <w:rPr>
          <w:rFonts w:ascii="Times New Roman" w:hAnsi="Times New Roman" w:cs="Times New Roman"/>
          <w:sz w:val="24"/>
          <w:szCs w:val="24"/>
        </w:rPr>
        <w:t xml:space="preserve">kolejnych </w:t>
      </w:r>
      <w:r w:rsidR="00914E83" w:rsidRPr="00065988">
        <w:rPr>
          <w:rFonts w:ascii="Times New Roman" w:hAnsi="Times New Roman" w:cs="Times New Roman"/>
          <w:sz w:val="24"/>
          <w:szCs w:val="24"/>
        </w:rPr>
        <w:t xml:space="preserve">wskaźników kłamstwa: </w:t>
      </w:r>
      <w:r w:rsidR="00BD4AC6" w:rsidRPr="00065988">
        <w:rPr>
          <w:rFonts w:ascii="Times New Roman" w:hAnsi="Times New Roman" w:cs="Times New Roman"/>
          <w:sz w:val="24"/>
          <w:szCs w:val="24"/>
        </w:rPr>
        <w:t>„</w:t>
      </w:r>
      <w:r w:rsidR="00914E83" w:rsidRPr="00065988">
        <w:rPr>
          <w:rFonts w:ascii="Times New Roman" w:hAnsi="Times New Roman" w:cs="Times New Roman"/>
          <w:i/>
          <w:iCs/>
          <w:sz w:val="24"/>
          <w:szCs w:val="24"/>
        </w:rPr>
        <w:t xml:space="preserve">Powyższe wyniki, podobnie jak w przypadku </w:t>
      </w:r>
      <w:proofErr w:type="spellStart"/>
      <w:r w:rsidR="00914E83" w:rsidRPr="00065988">
        <w:rPr>
          <w:rFonts w:ascii="Times New Roman" w:hAnsi="Times New Roman" w:cs="Times New Roman"/>
          <w:i/>
          <w:iCs/>
          <w:sz w:val="24"/>
          <w:szCs w:val="24"/>
        </w:rPr>
        <w:t>zachowań</w:t>
      </w:r>
      <w:proofErr w:type="spellEnd"/>
      <w:r w:rsidR="00914E83" w:rsidRPr="00065988">
        <w:rPr>
          <w:rFonts w:ascii="Times New Roman" w:hAnsi="Times New Roman" w:cs="Times New Roman"/>
          <w:i/>
          <w:iCs/>
          <w:sz w:val="24"/>
          <w:szCs w:val="24"/>
        </w:rPr>
        <w:t xml:space="preserve"> werbalno-wokalnych, sugerują,</w:t>
      </w:r>
      <w:r w:rsidR="00BD4AC6" w:rsidRPr="00065988">
        <w:rPr>
          <w:rFonts w:ascii="Times New Roman" w:hAnsi="Times New Roman" w:cs="Times New Roman"/>
          <w:i/>
          <w:iCs/>
          <w:sz w:val="24"/>
          <w:szCs w:val="24"/>
        </w:rPr>
        <w:t xml:space="preserve"> </w:t>
      </w:r>
      <w:r w:rsidR="00914E83" w:rsidRPr="00065988">
        <w:rPr>
          <w:rFonts w:ascii="Times New Roman" w:hAnsi="Times New Roman" w:cs="Times New Roman"/>
          <w:i/>
          <w:iCs/>
          <w:sz w:val="24"/>
          <w:szCs w:val="24"/>
        </w:rPr>
        <w:t>że istnieją różne zachowania, które mogą być interpretowane przez różne osoby jako</w:t>
      </w:r>
      <w:r w:rsidR="00BD4AC6" w:rsidRPr="00065988">
        <w:rPr>
          <w:rFonts w:ascii="Times New Roman" w:hAnsi="Times New Roman" w:cs="Times New Roman"/>
          <w:i/>
          <w:iCs/>
          <w:sz w:val="24"/>
          <w:szCs w:val="24"/>
        </w:rPr>
        <w:t xml:space="preserve"> </w:t>
      </w:r>
      <w:r w:rsidR="00914E83" w:rsidRPr="00065988">
        <w:rPr>
          <w:rFonts w:ascii="Times New Roman" w:hAnsi="Times New Roman" w:cs="Times New Roman"/>
          <w:i/>
          <w:iCs/>
          <w:sz w:val="24"/>
          <w:szCs w:val="24"/>
        </w:rPr>
        <w:t>zachowania wskazujące prawdę bądź kłamstwo, z większym bądź mniejszym stopniem</w:t>
      </w:r>
      <w:r w:rsidR="00BD4AC6" w:rsidRPr="00065988">
        <w:rPr>
          <w:rFonts w:ascii="Times New Roman" w:hAnsi="Times New Roman" w:cs="Times New Roman"/>
          <w:i/>
          <w:iCs/>
          <w:sz w:val="24"/>
          <w:szCs w:val="24"/>
        </w:rPr>
        <w:t xml:space="preserve"> </w:t>
      </w:r>
      <w:r w:rsidR="00914E83" w:rsidRPr="00065988">
        <w:rPr>
          <w:rFonts w:ascii="Times New Roman" w:hAnsi="Times New Roman" w:cs="Times New Roman"/>
          <w:i/>
          <w:iCs/>
          <w:sz w:val="24"/>
          <w:szCs w:val="24"/>
        </w:rPr>
        <w:t>prawidłowości (zob. tabela nr 26 i wykres nr 8)</w:t>
      </w:r>
      <w:r w:rsidR="00BD4AC6" w:rsidRPr="00065988">
        <w:rPr>
          <w:rFonts w:ascii="Times New Roman" w:hAnsi="Times New Roman" w:cs="Times New Roman"/>
          <w:i/>
          <w:iCs/>
          <w:sz w:val="24"/>
          <w:szCs w:val="24"/>
        </w:rPr>
        <w:t xml:space="preserve"> </w:t>
      </w:r>
      <w:r w:rsidR="00BD4AC6" w:rsidRPr="00065988">
        <w:rPr>
          <w:rFonts w:ascii="Times New Roman" w:hAnsi="Times New Roman" w:cs="Times New Roman"/>
          <w:sz w:val="24"/>
          <w:szCs w:val="24"/>
        </w:rPr>
        <w:t>(s. 183)</w:t>
      </w:r>
      <w:r w:rsidR="00914E83" w:rsidRPr="00065988">
        <w:rPr>
          <w:rFonts w:ascii="Times New Roman" w:hAnsi="Times New Roman" w:cs="Times New Roman"/>
          <w:sz w:val="24"/>
          <w:szCs w:val="24"/>
        </w:rPr>
        <w:t>.</w:t>
      </w:r>
      <w:r w:rsidR="00924FBF" w:rsidRPr="00065988">
        <w:rPr>
          <w:rFonts w:ascii="Times New Roman" w:hAnsi="Times New Roman" w:cs="Times New Roman"/>
          <w:sz w:val="24"/>
          <w:szCs w:val="24"/>
        </w:rPr>
        <w:t xml:space="preserve"> </w:t>
      </w:r>
    </w:p>
    <w:p w14:paraId="682A318C" w14:textId="77777777" w:rsidR="00A532C0" w:rsidRPr="00065988" w:rsidRDefault="00A532C0" w:rsidP="00065988">
      <w:pPr>
        <w:autoSpaceDE w:val="0"/>
        <w:autoSpaceDN w:val="0"/>
        <w:adjustRightInd w:val="0"/>
        <w:spacing w:after="0" w:line="276" w:lineRule="auto"/>
        <w:jc w:val="both"/>
        <w:rPr>
          <w:rFonts w:ascii="Times New Roman" w:hAnsi="Times New Roman" w:cs="Times New Roman"/>
          <w:sz w:val="24"/>
          <w:szCs w:val="24"/>
        </w:rPr>
      </w:pPr>
    </w:p>
    <w:p w14:paraId="367A56D9" w14:textId="41C6CE74" w:rsidR="00617336" w:rsidRPr="00065988" w:rsidRDefault="004B30C2" w:rsidP="00065988">
      <w:pPr>
        <w:autoSpaceDE w:val="0"/>
        <w:autoSpaceDN w:val="0"/>
        <w:adjustRightInd w:val="0"/>
        <w:spacing w:after="0" w:line="276" w:lineRule="auto"/>
        <w:jc w:val="both"/>
        <w:rPr>
          <w:rFonts w:ascii="Times New Roman" w:hAnsi="Times New Roman" w:cs="Times New Roman"/>
          <w:sz w:val="24"/>
          <w:szCs w:val="24"/>
        </w:rPr>
      </w:pPr>
      <w:r w:rsidRPr="00065988">
        <w:rPr>
          <w:rFonts w:ascii="Times New Roman" w:hAnsi="Times New Roman" w:cs="Times New Roman"/>
          <w:sz w:val="24"/>
          <w:szCs w:val="24"/>
        </w:rPr>
        <w:t>T</w:t>
      </w:r>
      <w:r w:rsidR="00914E83" w:rsidRPr="00065988">
        <w:rPr>
          <w:rFonts w:ascii="Times New Roman" w:hAnsi="Times New Roman" w:cs="Times New Roman"/>
          <w:sz w:val="24"/>
          <w:szCs w:val="24"/>
        </w:rPr>
        <w:t xml:space="preserve">e dwa przykłady </w:t>
      </w:r>
      <w:r w:rsidRPr="00065988">
        <w:rPr>
          <w:rFonts w:ascii="Times New Roman" w:hAnsi="Times New Roman" w:cs="Times New Roman"/>
          <w:sz w:val="24"/>
          <w:szCs w:val="24"/>
        </w:rPr>
        <w:t>ilustr</w:t>
      </w:r>
      <w:r w:rsidR="00914E83" w:rsidRPr="00065988">
        <w:rPr>
          <w:rFonts w:ascii="Times New Roman" w:hAnsi="Times New Roman" w:cs="Times New Roman"/>
          <w:sz w:val="24"/>
          <w:szCs w:val="24"/>
        </w:rPr>
        <w:t>u</w:t>
      </w:r>
      <w:r w:rsidRPr="00065988">
        <w:rPr>
          <w:rFonts w:ascii="Times New Roman" w:hAnsi="Times New Roman" w:cs="Times New Roman"/>
          <w:sz w:val="24"/>
          <w:szCs w:val="24"/>
        </w:rPr>
        <w:t>ją</w:t>
      </w:r>
      <w:r w:rsidR="00914E83" w:rsidRPr="00065988">
        <w:rPr>
          <w:rFonts w:ascii="Times New Roman" w:hAnsi="Times New Roman" w:cs="Times New Roman"/>
          <w:sz w:val="24"/>
          <w:szCs w:val="24"/>
        </w:rPr>
        <w:t xml:space="preserve"> </w:t>
      </w:r>
      <w:r w:rsidR="00491870" w:rsidRPr="00065988">
        <w:rPr>
          <w:rFonts w:ascii="Times New Roman" w:hAnsi="Times New Roman" w:cs="Times New Roman"/>
          <w:sz w:val="24"/>
          <w:szCs w:val="24"/>
        </w:rPr>
        <w:t xml:space="preserve">tendencję </w:t>
      </w:r>
      <w:r w:rsidRPr="00065988">
        <w:rPr>
          <w:rFonts w:ascii="Times New Roman" w:hAnsi="Times New Roman" w:cs="Times New Roman"/>
          <w:sz w:val="24"/>
          <w:szCs w:val="24"/>
        </w:rPr>
        <w:t>dostrzeżoną w pracy, że A</w:t>
      </w:r>
      <w:r w:rsidR="00914E83" w:rsidRPr="00065988">
        <w:rPr>
          <w:rFonts w:ascii="Times New Roman" w:hAnsi="Times New Roman" w:cs="Times New Roman"/>
          <w:sz w:val="24"/>
          <w:szCs w:val="24"/>
        </w:rPr>
        <w:t>utorka nie opatruje wyników komentarzem</w:t>
      </w:r>
      <w:r w:rsidR="002A24F8" w:rsidRPr="00065988">
        <w:rPr>
          <w:rFonts w:ascii="Times New Roman" w:hAnsi="Times New Roman" w:cs="Times New Roman"/>
          <w:sz w:val="24"/>
          <w:szCs w:val="24"/>
        </w:rPr>
        <w:t xml:space="preserve"> i nie podejmuje prób </w:t>
      </w:r>
      <w:r w:rsidR="00C91D7A" w:rsidRPr="00065988">
        <w:rPr>
          <w:rFonts w:ascii="Times New Roman" w:hAnsi="Times New Roman" w:cs="Times New Roman"/>
          <w:sz w:val="24"/>
          <w:szCs w:val="24"/>
        </w:rPr>
        <w:t xml:space="preserve">głębszego </w:t>
      </w:r>
      <w:r w:rsidR="008A5DDB" w:rsidRPr="00065988">
        <w:rPr>
          <w:rFonts w:ascii="Times New Roman" w:hAnsi="Times New Roman" w:cs="Times New Roman"/>
          <w:sz w:val="24"/>
          <w:szCs w:val="24"/>
        </w:rPr>
        <w:t>opracowania</w:t>
      </w:r>
      <w:r w:rsidR="00C91D7A" w:rsidRPr="00065988">
        <w:rPr>
          <w:rFonts w:ascii="Times New Roman" w:hAnsi="Times New Roman" w:cs="Times New Roman"/>
          <w:sz w:val="24"/>
          <w:szCs w:val="24"/>
        </w:rPr>
        <w:t xml:space="preserve"> wyników. </w:t>
      </w:r>
      <w:r w:rsidR="00904B9D" w:rsidRPr="00065988">
        <w:rPr>
          <w:rFonts w:ascii="Times New Roman" w:hAnsi="Times New Roman" w:cs="Times New Roman"/>
          <w:sz w:val="24"/>
          <w:szCs w:val="24"/>
        </w:rPr>
        <w:t>Z reguły prezentacja wyników ogranicza się do tabeli częstotliwości oraz graficznej formy przedstawienia tych samych danych. B</w:t>
      </w:r>
      <w:r w:rsidR="005A1E66" w:rsidRPr="00065988">
        <w:rPr>
          <w:rFonts w:ascii="Times New Roman" w:hAnsi="Times New Roman" w:cs="Times New Roman"/>
          <w:sz w:val="24"/>
          <w:szCs w:val="24"/>
        </w:rPr>
        <w:t>rak</w:t>
      </w:r>
      <w:r w:rsidR="00FD13F0" w:rsidRPr="00065988">
        <w:rPr>
          <w:rFonts w:ascii="Times New Roman" w:hAnsi="Times New Roman" w:cs="Times New Roman"/>
          <w:sz w:val="24"/>
          <w:szCs w:val="24"/>
        </w:rPr>
        <w:t xml:space="preserve"> </w:t>
      </w:r>
      <w:r w:rsidR="00CD0F8D" w:rsidRPr="00065988">
        <w:rPr>
          <w:rFonts w:ascii="Times New Roman" w:hAnsi="Times New Roman" w:cs="Times New Roman"/>
          <w:sz w:val="24"/>
          <w:szCs w:val="24"/>
        </w:rPr>
        <w:t>wyjaśnienia, co oznacza, że między od</w:t>
      </w:r>
      <w:r w:rsidR="005F4D82" w:rsidRPr="00065988">
        <w:rPr>
          <w:rFonts w:ascii="Times New Roman" w:hAnsi="Times New Roman" w:cs="Times New Roman"/>
          <w:sz w:val="24"/>
          <w:szCs w:val="24"/>
        </w:rPr>
        <w:t>powiedziami na dwa pytania zachodzi istotny statystycznie związek</w:t>
      </w:r>
      <w:r w:rsidR="0069000A" w:rsidRPr="00065988">
        <w:rPr>
          <w:rFonts w:ascii="Times New Roman" w:hAnsi="Times New Roman" w:cs="Times New Roman"/>
          <w:sz w:val="24"/>
          <w:szCs w:val="24"/>
        </w:rPr>
        <w:t xml:space="preserve">, który ustalono na podstawie </w:t>
      </w:r>
      <w:r w:rsidR="000373A6" w:rsidRPr="00065988">
        <w:rPr>
          <w:rFonts w:ascii="Times New Roman" w:hAnsi="Times New Roman" w:cs="Times New Roman"/>
          <w:sz w:val="24"/>
          <w:szCs w:val="24"/>
        </w:rPr>
        <w:t>test</w:t>
      </w:r>
      <w:r w:rsidR="0069000A" w:rsidRPr="00065988">
        <w:rPr>
          <w:rFonts w:ascii="Times New Roman" w:hAnsi="Times New Roman" w:cs="Times New Roman"/>
          <w:sz w:val="24"/>
          <w:szCs w:val="24"/>
        </w:rPr>
        <w:t>u</w:t>
      </w:r>
      <w:r w:rsidR="000373A6" w:rsidRPr="00065988">
        <w:rPr>
          <w:rFonts w:ascii="Times New Roman" w:hAnsi="Times New Roman" w:cs="Times New Roman"/>
          <w:sz w:val="24"/>
          <w:szCs w:val="24"/>
        </w:rPr>
        <w:t xml:space="preserve"> chi</w:t>
      </w:r>
      <w:r w:rsidR="000373A6" w:rsidRPr="00065988">
        <w:rPr>
          <w:rFonts w:ascii="Times New Roman" w:hAnsi="Times New Roman" w:cs="Times New Roman"/>
          <w:sz w:val="24"/>
          <w:szCs w:val="24"/>
          <w:vertAlign w:val="superscript"/>
        </w:rPr>
        <w:t>2</w:t>
      </w:r>
      <w:r w:rsidR="0069000A" w:rsidRPr="00065988">
        <w:rPr>
          <w:rFonts w:ascii="Times New Roman" w:hAnsi="Times New Roman" w:cs="Times New Roman"/>
          <w:sz w:val="24"/>
          <w:szCs w:val="24"/>
        </w:rPr>
        <w:t>.</w:t>
      </w:r>
      <w:r w:rsidR="00111F84" w:rsidRPr="00065988">
        <w:rPr>
          <w:rFonts w:ascii="Times New Roman" w:hAnsi="Times New Roman" w:cs="Times New Roman"/>
          <w:sz w:val="24"/>
          <w:szCs w:val="24"/>
        </w:rPr>
        <w:t xml:space="preserve"> </w:t>
      </w:r>
      <w:r w:rsidR="005F2B93" w:rsidRPr="00065988">
        <w:rPr>
          <w:rFonts w:ascii="Times New Roman" w:hAnsi="Times New Roman" w:cs="Times New Roman"/>
          <w:sz w:val="24"/>
          <w:szCs w:val="24"/>
        </w:rPr>
        <w:t xml:space="preserve">Z niewyjaśnionych w pracy powodów </w:t>
      </w:r>
      <w:r w:rsidR="000373A6" w:rsidRPr="00065988">
        <w:rPr>
          <w:rFonts w:ascii="Times New Roman" w:hAnsi="Times New Roman" w:cs="Times New Roman"/>
          <w:sz w:val="24"/>
          <w:szCs w:val="24"/>
        </w:rPr>
        <w:t>odpowiedzi na pytanie „Czy Pana(i) zdaniem możliwe jest wykrycie kłamstwa na podstawie analizy wypowiedzi i zachowania innej osoby?”</w:t>
      </w:r>
      <w:r w:rsidR="005F2B93" w:rsidRPr="00065988">
        <w:rPr>
          <w:rFonts w:ascii="Times New Roman" w:hAnsi="Times New Roman" w:cs="Times New Roman"/>
          <w:b/>
          <w:bCs/>
          <w:sz w:val="24"/>
          <w:szCs w:val="24"/>
        </w:rPr>
        <w:t xml:space="preserve"> </w:t>
      </w:r>
      <w:r w:rsidR="005F2B93" w:rsidRPr="00065988">
        <w:rPr>
          <w:rFonts w:ascii="Times New Roman" w:hAnsi="Times New Roman" w:cs="Times New Roman"/>
          <w:sz w:val="24"/>
          <w:szCs w:val="24"/>
        </w:rPr>
        <w:t xml:space="preserve">porównano </w:t>
      </w:r>
      <w:r w:rsidR="000373A6" w:rsidRPr="00065988">
        <w:rPr>
          <w:rFonts w:ascii="Times New Roman" w:hAnsi="Times New Roman" w:cs="Times New Roman"/>
          <w:b/>
          <w:bCs/>
          <w:sz w:val="24"/>
          <w:szCs w:val="24"/>
        </w:rPr>
        <w:t xml:space="preserve"> </w:t>
      </w:r>
      <w:r w:rsidR="000373A6" w:rsidRPr="00065988">
        <w:rPr>
          <w:rFonts w:ascii="Times New Roman" w:hAnsi="Times New Roman" w:cs="Times New Roman"/>
          <w:sz w:val="24"/>
          <w:szCs w:val="24"/>
        </w:rPr>
        <w:t>z odpowiedziami na inne, wybrane pytania. Nie wiadomo, dlaczego akurat to pytanie zostało wybrane, jakie hipotezy zostały w ten sposób zweryfikowane (sfalsyfikowane?).</w:t>
      </w:r>
      <w:r w:rsidR="00904B9D" w:rsidRPr="00065988">
        <w:rPr>
          <w:rFonts w:ascii="Times New Roman" w:hAnsi="Times New Roman" w:cs="Times New Roman"/>
          <w:sz w:val="24"/>
          <w:szCs w:val="24"/>
        </w:rPr>
        <w:t xml:space="preserve"> W pracy </w:t>
      </w:r>
      <w:r w:rsidR="00CD7E3F" w:rsidRPr="00065988">
        <w:rPr>
          <w:rFonts w:ascii="Times New Roman" w:hAnsi="Times New Roman" w:cs="Times New Roman"/>
          <w:sz w:val="24"/>
          <w:szCs w:val="24"/>
        </w:rPr>
        <w:t>zostały</w:t>
      </w:r>
      <w:r w:rsidR="005F7420" w:rsidRPr="00065988">
        <w:rPr>
          <w:rFonts w:ascii="Times New Roman" w:hAnsi="Times New Roman" w:cs="Times New Roman"/>
          <w:sz w:val="24"/>
          <w:szCs w:val="24"/>
        </w:rPr>
        <w:t xml:space="preserve"> </w:t>
      </w:r>
      <w:r w:rsidR="00904B9D" w:rsidRPr="00065988">
        <w:rPr>
          <w:rFonts w:ascii="Times New Roman" w:hAnsi="Times New Roman" w:cs="Times New Roman"/>
          <w:sz w:val="24"/>
          <w:szCs w:val="24"/>
        </w:rPr>
        <w:t xml:space="preserve">tylko </w:t>
      </w:r>
      <w:r w:rsidR="00CD7E3F" w:rsidRPr="00065988">
        <w:rPr>
          <w:rFonts w:ascii="Times New Roman" w:hAnsi="Times New Roman" w:cs="Times New Roman"/>
          <w:sz w:val="24"/>
          <w:szCs w:val="24"/>
        </w:rPr>
        <w:t xml:space="preserve">zamieszczone </w:t>
      </w:r>
      <w:r w:rsidR="00904B9D" w:rsidRPr="00065988">
        <w:rPr>
          <w:rFonts w:ascii="Times New Roman" w:hAnsi="Times New Roman" w:cs="Times New Roman"/>
          <w:sz w:val="24"/>
          <w:szCs w:val="24"/>
        </w:rPr>
        <w:t xml:space="preserve">informacje o wynikach bez jakiejkolwiek próby interpretacji. </w:t>
      </w:r>
    </w:p>
    <w:p w14:paraId="7EE3611B" w14:textId="77777777" w:rsidR="001127A4" w:rsidRPr="00065988" w:rsidRDefault="001127A4" w:rsidP="00065988">
      <w:pPr>
        <w:autoSpaceDE w:val="0"/>
        <w:autoSpaceDN w:val="0"/>
        <w:adjustRightInd w:val="0"/>
        <w:spacing w:after="0" w:line="276" w:lineRule="auto"/>
        <w:jc w:val="both"/>
        <w:rPr>
          <w:rFonts w:ascii="Times New Roman" w:hAnsi="Times New Roman" w:cs="Times New Roman"/>
          <w:sz w:val="24"/>
          <w:szCs w:val="24"/>
        </w:rPr>
      </w:pPr>
    </w:p>
    <w:p w14:paraId="72F6FD0C" w14:textId="0F34BDC7" w:rsidR="008126B5" w:rsidRPr="00065988" w:rsidRDefault="00904B9D" w:rsidP="00065988">
      <w:pPr>
        <w:autoSpaceDE w:val="0"/>
        <w:autoSpaceDN w:val="0"/>
        <w:adjustRightInd w:val="0"/>
        <w:spacing w:after="0" w:line="276" w:lineRule="auto"/>
        <w:jc w:val="both"/>
        <w:rPr>
          <w:rFonts w:ascii="Times New Roman" w:hAnsi="Times New Roman" w:cs="Times New Roman"/>
          <w:sz w:val="24"/>
          <w:szCs w:val="24"/>
        </w:rPr>
      </w:pPr>
      <w:r w:rsidRPr="00065988">
        <w:rPr>
          <w:rFonts w:ascii="Times New Roman" w:hAnsi="Times New Roman" w:cs="Times New Roman"/>
          <w:sz w:val="24"/>
          <w:szCs w:val="24"/>
        </w:rPr>
        <w:t xml:space="preserve">W podsumowaniu tej części </w:t>
      </w:r>
      <w:r w:rsidR="00B74E01" w:rsidRPr="00065988">
        <w:rPr>
          <w:rFonts w:ascii="Times New Roman" w:hAnsi="Times New Roman" w:cs="Times New Roman"/>
          <w:sz w:val="24"/>
          <w:szCs w:val="24"/>
        </w:rPr>
        <w:t xml:space="preserve">recenzji </w:t>
      </w:r>
      <w:r w:rsidRPr="00065988">
        <w:rPr>
          <w:rFonts w:ascii="Times New Roman" w:hAnsi="Times New Roman" w:cs="Times New Roman"/>
          <w:sz w:val="24"/>
          <w:szCs w:val="24"/>
        </w:rPr>
        <w:t>należy stwierdzić, że w</w:t>
      </w:r>
      <w:r w:rsidR="007169AE" w:rsidRPr="00065988">
        <w:rPr>
          <w:rFonts w:ascii="Times New Roman" w:hAnsi="Times New Roman" w:cs="Times New Roman"/>
          <w:sz w:val="24"/>
          <w:szCs w:val="24"/>
        </w:rPr>
        <w:t xml:space="preserve"> </w:t>
      </w:r>
      <w:r w:rsidRPr="00065988">
        <w:rPr>
          <w:rFonts w:ascii="Times New Roman" w:hAnsi="Times New Roman" w:cs="Times New Roman"/>
          <w:sz w:val="24"/>
          <w:szCs w:val="24"/>
        </w:rPr>
        <w:t xml:space="preserve">analizie </w:t>
      </w:r>
      <w:r w:rsidR="00246692" w:rsidRPr="00065988">
        <w:rPr>
          <w:rFonts w:ascii="Times New Roman" w:hAnsi="Times New Roman" w:cs="Times New Roman"/>
          <w:sz w:val="24"/>
          <w:szCs w:val="24"/>
        </w:rPr>
        <w:t xml:space="preserve">wyników </w:t>
      </w:r>
      <w:r w:rsidR="00334F4E" w:rsidRPr="00065988">
        <w:rPr>
          <w:rFonts w:ascii="Times New Roman" w:hAnsi="Times New Roman" w:cs="Times New Roman"/>
          <w:sz w:val="24"/>
          <w:szCs w:val="24"/>
        </w:rPr>
        <w:t xml:space="preserve">badań ilościowych </w:t>
      </w:r>
      <w:r w:rsidR="00D3416D" w:rsidRPr="00065988">
        <w:rPr>
          <w:rFonts w:ascii="Times New Roman" w:hAnsi="Times New Roman" w:cs="Times New Roman"/>
          <w:sz w:val="24"/>
          <w:szCs w:val="24"/>
        </w:rPr>
        <w:t xml:space="preserve">brakuje </w:t>
      </w:r>
      <w:r w:rsidR="00246692" w:rsidRPr="00065988">
        <w:rPr>
          <w:rFonts w:ascii="Times New Roman" w:hAnsi="Times New Roman" w:cs="Times New Roman"/>
          <w:sz w:val="24"/>
          <w:szCs w:val="24"/>
        </w:rPr>
        <w:t>syntezy</w:t>
      </w:r>
      <w:r w:rsidR="00D3416D" w:rsidRPr="00065988">
        <w:rPr>
          <w:rFonts w:ascii="Times New Roman" w:hAnsi="Times New Roman" w:cs="Times New Roman"/>
          <w:sz w:val="24"/>
          <w:szCs w:val="24"/>
        </w:rPr>
        <w:t xml:space="preserve"> i pogłębionych wniosków</w:t>
      </w:r>
      <w:r w:rsidR="00246692" w:rsidRPr="00065988">
        <w:rPr>
          <w:rFonts w:ascii="Times New Roman" w:hAnsi="Times New Roman" w:cs="Times New Roman"/>
          <w:sz w:val="24"/>
          <w:szCs w:val="24"/>
        </w:rPr>
        <w:t xml:space="preserve">, </w:t>
      </w:r>
      <w:r w:rsidR="00D3416D" w:rsidRPr="00065988">
        <w:rPr>
          <w:rFonts w:ascii="Times New Roman" w:hAnsi="Times New Roman" w:cs="Times New Roman"/>
          <w:sz w:val="24"/>
          <w:szCs w:val="24"/>
        </w:rPr>
        <w:t>dominuje</w:t>
      </w:r>
      <w:r w:rsidR="00246692" w:rsidRPr="00065988">
        <w:rPr>
          <w:rFonts w:ascii="Times New Roman" w:hAnsi="Times New Roman" w:cs="Times New Roman"/>
          <w:sz w:val="24"/>
          <w:szCs w:val="24"/>
        </w:rPr>
        <w:t xml:space="preserve"> prosty opis badań przy podstawowej metodzie prezentacji wyników. </w:t>
      </w:r>
      <w:r w:rsidRPr="00065988">
        <w:rPr>
          <w:rFonts w:ascii="Times New Roman" w:hAnsi="Times New Roman" w:cs="Times New Roman"/>
          <w:sz w:val="24"/>
          <w:szCs w:val="24"/>
        </w:rPr>
        <w:t>P</w:t>
      </w:r>
      <w:r w:rsidR="003178E4" w:rsidRPr="00065988">
        <w:rPr>
          <w:rFonts w:ascii="Times New Roman" w:hAnsi="Times New Roman" w:cs="Times New Roman"/>
          <w:sz w:val="24"/>
          <w:szCs w:val="24"/>
        </w:rPr>
        <w:t>rzedstawienie</w:t>
      </w:r>
      <w:r w:rsidR="008126B5" w:rsidRPr="00065988">
        <w:rPr>
          <w:rFonts w:ascii="Times New Roman" w:hAnsi="Times New Roman" w:cs="Times New Roman"/>
          <w:sz w:val="24"/>
          <w:szCs w:val="24"/>
        </w:rPr>
        <w:t xml:space="preserve"> wyników badań </w:t>
      </w:r>
      <w:r w:rsidR="00962C33" w:rsidRPr="00065988">
        <w:rPr>
          <w:rFonts w:ascii="Times New Roman" w:hAnsi="Times New Roman" w:cs="Times New Roman"/>
          <w:sz w:val="24"/>
          <w:szCs w:val="24"/>
        </w:rPr>
        <w:t xml:space="preserve">nie </w:t>
      </w:r>
      <w:r w:rsidR="008126B5" w:rsidRPr="00065988">
        <w:rPr>
          <w:rFonts w:ascii="Times New Roman" w:hAnsi="Times New Roman" w:cs="Times New Roman"/>
          <w:sz w:val="24"/>
          <w:szCs w:val="24"/>
        </w:rPr>
        <w:t xml:space="preserve">kończy się </w:t>
      </w:r>
      <w:r w:rsidR="00B04C8C" w:rsidRPr="00065988">
        <w:rPr>
          <w:rFonts w:ascii="Times New Roman" w:hAnsi="Times New Roman" w:cs="Times New Roman"/>
          <w:sz w:val="24"/>
          <w:szCs w:val="24"/>
        </w:rPr>
        <w:t xml:space="preserve">określeniem </w:t>
      </w:r>
      <w:r w:rsidR="00493B52" w:rsidRPr="00065988">
        <w:rPr>
          <w:rFonts w:ascii="Times New Roman" w:hAnsi="Times New Roman" w:cs="Times New Roman"/>
          <w:sz w:val="24"/>
          <w:szCs w:val="24"/>
        </w:rPr>
        <w:t xml:space="preserve">ich </w:t>
      </w:r>
      <w:r w:rsidR="00276BE8" w:rsidRPr="00065988">
        <w:rPr>
          <w:rFonts w:ascii="Times New Roman" w:hAnsi="Times New Roman" w:cs="Times New Roman"/>
          <w:sz w:val="24"/>
          <w:szCs w:val="24"/>
        </w:rPr>
        <w:t xml:space="preserve">znaczenia </w:t>
      </w:r>
      <w:r w:rsidR="00570CFE" w:rsidRPr="00065988">
        <w:rPr>
          <w:rFonts w:ascii="Times New Roman" w:hAnsi="Times New Roman" w:cs="Times New Roman"/>
          <w:sz w:val="24"/>
          <w:szCs w:val="24"/>
        </w:rPr>
        <w:t>w</w:t>
      </w:r>
      <w:r w:rsidR="00B04C8C" w:rsidRPr="00065988">
        <w:rPr>
          <w:rFonts w:ascii="Times New Roman" w:hAnsi="Times New Roman" w:cs="Times New Roman"/>
          <w:sz w:val="24"/>
          <w:szCs w:val="24"/>
        </w:rPr>
        <w:t xml:space="preserve"> modyfikacji programu szkolenia policjantów</w:t>
      </w:r>
      <w:r w:rsidR="00B672BA" w:rsidRPr="00065988">
        <w:rPr>
          <w:rFonts w:ascii="Times New Roman" w:hAnsi="Times New Roman" w:cs="Times New Roman"/>
          <w:sz w:val="24"/>
          <w:szCs w:val="24"/>
        </w:rPr>
        <w:t>,</w:t>
      </w:r>
      <w:r w:rsidR="00435136" w:rsidRPr="00065988">
        <w:rPr>
          <w:rFonts w:ascii="Times New Roman" w:hAnsi="Times New Roman" w:cs="Times New Roman"/>
          <w:sz w:val="24"/>
          <w:szCs w:val="24"/>
        </w:rPr>
        <w:t xml:space="preserve"> </w:t>
      </w:r>
      <w:r w:rsidR="001A217C" w:rsidRPr="00065988">
        <w:rPr>
          <w:rFonts w:ascii="Times New Roman" w:hAnsi="Times New Roman" w:cs="Times New Roman"/>
          <w:sz w:val="24"/>
          <w:szCs w:val="24"/>
        </w:rPr>
        <w:t xml:space="preserve">kończy się bowiem </w:t>
      </w:r>
      <w:r w:rsidR="00EC7315" w:rsidRPr="00065988">
        <w:rPr>
          <w:rFonts w:ascii="Times New Roman" w:hAnsi="Times New Roman" w:cs="Times New Roman"/>
          <w:sz w:val="24"/>
          <w:szCs w:val="24"/>
        </w:rPr>
        <w:t>zdaniem „</w:t>
      </w:r>
      <w:r w:rsidR="008126B5" w:rsidRPr="00065988">
        <w:rPr>
          <w:rFonts w:ascii="Times New Roman" w:hAnsi="Times New Roman" w:cs="Times New Roman"/>
          <w:sz w:val="24"/>
          <w:szCs w:val="24"/>
        </w:rPr>
        <w:t xml:space="preserve">Wyniki te mogą mieć praktyczne zastosowanie w </w:t>
      </w:r>
      <w:r w:rsidR="008126B5" w:rsidRPr="00065988">
        <w:rPr>
          <w:rFonts w:ascii="Times New Roman" w:hAnsi="Times New Roman" w:cs="Times New Roman"/>
          <w:b/>
          <w:bCs/>
          <w:sz w:val="24"/>
          <w:szCs w:val="24"/>
        </w:rPr>
        <w:t>zrozumieniu, jak funkcjonariusze</w:t>
      </w:r>
      <w:r w:rsidR="001A217C" w:rsidRPr="00065988">
        <w:rPr>
          <w:rFonts w:ascii="Times New Roman" w:hAnsi="Times New Roman" w:cs="Times New Roman"/>
          <w:b/>
          <w:bCs/>
          <w:sz w:val="24"/>
          <w:szCs w:val="24"/>
        </w:rPr>
        <w:t xml:space="preserve"> </w:t>
      </w:r>
      <w:r w:rsidR="008126B5" w:rsidRPr="00065988">
        <w:rPr>
          <w:rFonts w:ascii="Times New Roman" w:hAnsi="Times New Roman" w:cs="Times New Roman"/>
          <w:b/>
          <w:bCs/>
          <w:sz w:val="24"/>
          <w:szCs w:val="24"/>
        </w:rPr>
        <w:t>postrzegają różne aspekty procesu przesłuchania i mogą przyczynić się do dalszego rozwoju</w:t>
      </w:r>
      <w:r w:rsidR="00AE6AFD" w:rsidRPr="00065988">
        <w:rPr>
          <w:rFonts w:ascii="Times New Roman" w:hAnsi="Times New Roman" w:cs="Times New Roman"/>
          <w:b/>
          <w:bCs/>
          <w:sz w:val="24"/>
          <w:szCs w:val="24"/>
        </w:rPr>
        <w:t xml:space="preserve"> </w:t>
      </w:r>
      <w:r w:rsidR="008126B5" w:rsidRPr="00065988">
        <w:rPr>
          <w:rFonts w:ascii="Times New Roman" w:hAnsi="Times New Roman" w:cs="Times New Roman"/>
          <w:b/>
          <w:bCs/>
          <w:sz w:val="24"/>
          <w:szCs w:val="24"/>
        </w:rPr>
        <w:t>metod przesłuchania</w:t>
      </w:r>
      <w:r w:rsidR="008126B5" w:rsidRPr="00065988">
        <w:rPr>
          <w:rFonts w:ascii="Times New Roman" w:hAnsi="Times New Roman" w:cs="Times New Roman"/>
          <w:sz w:val="24"/>
          <w:szCs w:val="24"/>
        </w:rPr>
        <w:t>.</w:t>
      </w:r>
      <w:r w:rsidR="00435136" w:rsidRPr="00065988">
        <w:rPr>
          <w:rFonts w:ascii="Times New Roman" w:hAnsi="Times New Roman" w:cs="Times New Roman"/>
          <w:sz w:val="24"/>
          <w:szCs w:val="24"/>
        </w:rPr>
        <w:t xml:space="preserve">” </w:t>
      </w:r>
      <w:r w:rsidR="008126B5" w:rsidRPr="00065988">
        <w:rPr>
          <w:rFonts w:ascii="Times New Roman" w:hAnsi="Times New Roman" w:cs="Times New Roman"/>
          <w:sz w:val="24"/>
          <w:szCs w:val="24"/>
        </w:rPr>
        <w:t>(s. 200)</w:t>
      </w:r>
    </w:p>
    <w:p w14:paraId="02E8DE00" w14:textId="77777777" w:rsidR="0066134E" w:rsidRPr="00065988" w:rsidRDefault="0066134E" w:rsidP="00065988">
      <w:pPr>
        <w:autoSpaceDE w:val="0"/>
        <w:autoSpaceDN w:val="0"/>
        <w:adjustRightInd w:val="0"/>
        <w:spacing w:after="0" w:line="276" w:lineRule="auto"/>
        <w:jc w:val="both"/>
        <w:rPr>
          <w:rFonts w:ascii="Times New Roman" w:hAnsi="Times New Roman" w:cs="Times New Roman"/>
          <w:sz w:val="24"/>
          <w:szCs w:val="24"/>
        </w:rPr>
      </w:pPr>
    </w:p>
    <w:p w14:paraId="314BD42E" w14:textId="4596174E" w:rsidR="00921617" w:rsidRPr="00065988" w:rsidRDefault="00452E40" w:rsidP="00065988">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IV</w:t>
      </w:r>
      <w:r w:rsidR="00904B9D" w:rsidRPr="00065988">
        <w:rPr>
          <w:rFonts w:ascii="Times New Roman" w:hAnsi="Times New Roman" w:cs="Times New Roman"/>
          <w:sz w:val="24"/>
          <w:szCs w:val="24"/>
        </w:rPr>
        <w:t xml:space="preserve">. </w:t>
      </w:r>
      <w:r w:rsidR="00C531D0" w:rsidRPr="00065988">
        <w:rPr>
          <w:rFonts w:ascii="Times New Roman" w:hAnsi="Times New Roman" w:cs="Times New Roman"/>
          <w:sz w:val="24"/>
          <w:szCs w:val="24"/>
        </w:rPr>
        <w:t>Charakterystyczny dla Autorki poziom argumentacji ujawnia się w odniesieniu do dwóch pojęć</w:t>
      </w:r>
      <w:r w:rsidR="00D67271" w:rsidRPr="00065988">
        <w:rPr>
          <w:rFonts w:ascii="Times New Roman" w:hAnsi="Times New Roman" w:cs="Times New Roman"/>
          <w:sz w:val="24"/>
          <w:szCs w:val="24"/>
        </w:rPr>
        <w:t>:</w:t>
      </w:r>
      <w:r w:rsidR="00C531D0" w:rsidRPr="00065988">
        <w:rPr>
          <w:rFonts w:ascii="Times New Roman" w:hAnsi="Times New Roman" w:cs="Times New Roman"/>
          <w:sz w:val="24"/>
          <w:szCs w:val="24"/>
        </w:rPr>
        <w:t xml:space="preserve"> bezpieczeństwa oraz efektywności (działań) policji.</w:t>
      </w:r>
    </w:p>
    <w:p w14:paraId="7BA86844" w14:textId="3C1BE751" w:rsidR="005D5F19" w:rsidRPr="00065988" w:rsidRDefault="00C531D0" w:rsidP="00065988">
      <w:pPr>
        <w:autoSpaceDE w:val="0"/>
        <w:autoSpaceDN w:val="0"/>
        <w:adjustRightInd w:val="0"/>
        <w:spacing w:after="0" w:line="276" w:lineRule="auto"/>
        <w:jc w:val="both"/>
        <w:rPr>
          <w:rFonts w:ascii="Times New Roman" w:hAnsi="Times New Roman" w:cs="Times New Roman"/>
          <w:sz w:val="24"/>
          <w:szCs w:val="24"/>
        </w:rPr>
      </w:pPr>
      <w:r w:rsidRPr="00065988">
        <w:rPr>
          <w:rFonts w:ascii="Times New Roman" w:hAnsi="Times New Roman" w:cs="Times New Roman"/>
          <w:sz w:val="24"/>
          <w:szCs w:val="24"/>
        </w:rPr>
        <w:t xml:space="preserve"> Podczas lektury rozprawy </w:t>
      </w:r>
      <w:r w:rsidR="0068038B" w:rsidRPr="00065988">
        <w:rPr>
          <w:rFonts w:ascii="Times New Roman" w:hAnsi="Times New Roman" w:cs="Times New Roman"/>
          <w:sz w:val="24"/>
          <w:szCs w:val="24"/>
        </w:rPr>
        <w:t xml:space="preserve">czytelnik </w:t>
      </w:r>
      <w:r w:rsidR="006E1443" w:rsidRPr="00065988">
        <w:rPr>
          <w:rFonts w:ascii="Times New Roman" w:hAnsi="Times New Roman" w:cs="Times New Roman"/>
          <w:sz w:val="24"/>
          <w:szCs w:val="24"/>
        </w:rPr>
        <w:t xml:space="preserve">zapoznaje się z </w:t>
      </w:r>
      <w:r w:rsidR="008417D1" w:rsidRPr="00065988">
        <w:rPr>
          <w:rFonts w:ascii="Times New Roman" w:hAnsi="Times New Roman" w:cs="Times New Roman"/>
          <w:sz w:val="24"/>
          <w:szCs w:val="24"/>
        </w:rPr>
        <w:t>niejasn</w:t>
      </w:r>
      <w:r w:rsidR="006E1443" w:rsidRPr="00065988">
        <w:rPr>
          <w:rFonts w:ascii="Times New Roman" w:hAnsi="Times New Roman" w:cs="Times New Roman"/>
          <w:sz w:val="24"/>
          <w:szCs w:val="24"/>
        </w:rPr>
        <w:t>ymi</w:t>
      </w:r>
      <w:r w:rsidR="0013518E" w:rsidRPr="00065988">
        <w:rPr>
          <w:rFonts w:ascii="Times New Roman" w:hAnsi="Times New Roman" w:cs="Times New Roman"/>
          <w:sz w:val="24"/>
          <w:szCs w:val="24"/>
        </w:rPr>
        <w:t>, skrótow</w:t>
      </w:r>
      <w:r w:rsidR="006E1443" w:rsidRPr="00065988">
        <w:rPr>
          <w:rFonts w:ascii="Times New Roman" w:hAnsi="Times New Roman" w:cs="Times New Roman"/>
          <w:sz w:val="24"/>
          <w:szCs w:val="24"/>
        </w:rPr>
        <w:t>ymi</w:t>
      </w:r>
      <w:r w:rsidR="0013518E" w:rsidRPr="00065988">
        <w:rPr>
          <w:rFonts w:ascii="Times New Roman" w:hAnsi="Times New Roman" w:cs="Times New Roman"/>
          <w:sz w:val="24"/>
          <w:szCs w:val="24"/>
        </w:rPr>
        <w:t xml:space="preserve"> </w:t>
      </w:r>
      <w:r w:rsidR="008417D1" w:rsidRPr="00065988">
        <w:rPr>
          <w:rFonts w:ascii="Times New Roman" w:hAnsi="Times New Roman" w:cs="Times New Roman"/>
          <w:sz w:val="24"/>
          <w:szCs w:val="24"/>
        </w:rPr>
        <w:t>odniesienia</w:t>
      </w:r>
      <w:r w:rsidR="00D67271" w:rsidRPr="00065988">
        <w:rPr>
          <w:rFonts w:ascii="Times New Roman" w:hAnsi="Times New Roman" w:cs="Times New Roman"/>
          <w:sz w:val="24"/>
          <w:szCs w:val="24"/>
        </w:rPr>
        <w:t>mi</w:t>
      </w:r>
      <w:r w:rsidR="008417D1" w:rsidRPr="00065988">
        <w:rPr>
          <w:rFonts w:ascii="Times New Roman" w:hAnsi="Times New Roman" w:cs="Times New Roman"/>
          <w:sz w:val="24"/>
          <w:szCs w:val="24"/>
        </w:rPr>
        <w:t xml:space="preserve"> do bezpieczeństwa. </w:t>
      </w:r>
      <w:r w:rsidRPr="00065988">
        <w:rPr>
          <w:rFonts w:ascii="Times New Roman" w:hAnsi="Times New Roman" w:cs="Times New Roman"/>
          <w:sz w:val="24"/>
          <w:szCs w:val="24"/>
        </w:rPr>
        <w:t>W</w:t>
      </w:r>
      <w:r w:rsidR="008417D1" w:rsidRPr="00065988">
        <w:rPr>
          <w:rFonts w:ascii="Times New Roman" w:hAnsi="Times New Roman" w:cs="Times New Roman"/>
          <w:sz w:val="24"/>
          <w:szCs w:val="24"/>
        </w:rPr>
        <w:t>stęp do pracy został poświęcony bezpieczeństwu człowieka, ale ten w</w:t>
      </w:r>
      <w:r w:rsidRPr="00065988">
        <w:rPr>
          <w:rFonts w:ascii="Times New Roman" w:hAnsi="Times New Roman" w:cs="Times New Roman"/>
          <w:sz w:val="24"/>
          <w:szCs w:val="24"/>
        </w:rPr>
        <w:t>ą</w:t>
      </w:r>
      <w:r w:rsidR="008417D1" w:rsidRPr="00065988">
        <w:rPr>
          <w:rFonts w:ascii="Times New Roman" w:hAnsi="Times New Roman" w:cs="Times New Roman"/>
          <w:sz w:val="24"/>
          <w:szCs w:val="24"/>
        </w:rPr>
        <w:t xml:space="preserve">tek później </w:t>
      </w:r>
      <w:r w:rsidRPr="00065988">
        <w:rPr>
          <w:rFonts w:ascii="Times New Roman" w:hAnsi="Times New Roman" w:cs="Times New Roman"/>
          <w:sz w:val="24"/>
          <w:szCs w:val="24"/>
        </w:rPr>
        <w:t>nie jest rozwijany</w:t>
      </w:r>
      <w:r w:rsidR="00A22D37" w:rsidRPr="00065988">
        <w:rPr>
          <w:rFonts w:ascii="Times New Roman" w:hAnsi="Times New Roman" w:cs="Times New Roman"/>
          <w:sz w:val="24"/>
          <w:szCs w:val="24"/>
        </w:rPr>
        <w:t xml:space="preserve">, choć </w:t>
      </w:r>
      <w:r w:rsidRPr="00065988">
        <w:rPr>
          <w:rFonts w:ascii="Times New Roman" w:hAnsi="Times New Roman" w:cs="Times New Roman"/>
          <w:sz w:val="24"/>
          <w:szCs w:val="24"/>
        </w:rPr>
        <w:t>(</w:t>
      </w:r>
      <w:r w:rsidR="00A22D37" w:rsidRPr="00065988">
        <w:rPr>
          <w:rFonts w:ascii="Times New Roman" w:hAnsi="Times New Roman" w:cs="Times New Roman"/>
          <w:sz w:val="24"/>
          <w:szCs w:val="24"/>
        </w:rPr>
        <w:t>znowu w niezwykle ogólnym kontekście</w:t>
      </w:r>
      <w:r w:rsidRPr="00065988">
        <w:rPr>
          <w:rFonts w:ascii="Times New Roman" w:hAnsi="Times New Roman" w:cs="Times New Roman"/>
          <w:sz w:val="24"/>
          <w:szCs w:val="24"/>
        </w:rPr>
        <w:t>)</w:t>
      </w:r>
      <w:r w:rsidR="00A22D37" w:rsidRPr="00065988">
        <w:rPr>
          <w:rFonts w:ascii="Times New Roman" w:hAnsi="Times New Roman" w:cs="Times New Roman"/>
          <w:sz w:val="24"/>
          <w:szCs w:val="24"/>
        </w:rPr>
        <w:t xml:space="preserve"> poruszane </w:t>
      </w:r>
      <w:r w:rsidRPr="00065988">
        <w:rPr>
          <w:rFonts w:ascii="Times New Roman" w:hAnsi="Times New Roman" w:cs="Times New Roman"/>
          <w:sz w:val="24"/>
          <w:szCs w:val="24"/>
        </w:rPr>
        <w:t>jest</w:t>
      </w:r>
      <w:r w:rsidR="00A22D37" w:rsidRPr="00065988">
        <w:rPr>
          <w:rFonts w:ascii="Times New Roman" w:hAnsi="Times New Roman" w:cs="Times New Roman"/>
          <w:sz w:val="24"/>
          <w:szCs w:val="24"/>
        </w:rPr>
        <w:t xml:space="preserve"> </w:t>
      </w:r>
      <w:r w:rsidRPr="00065988">
        <w:rPr>
          <w:rFonts w:ascii="Times New Roman" w:hAnsi="Times New Roman" w:cs="Times New Roman"/>
          <w:sz w:val="24"/>
          <w:szCs w:val="24"/>
        </w:rPr>
        <w:t>„</w:t>
      </w:r>
      <w:r w:rsidR="00A22D37" w:rsidRPr="00065988">
        <w:rPr>
          <w:rFonts w:ascii="Times New Roman" w:hAnsi="Times New Roman" w:cs="Times New Roman"/>
          <w:sz w:val="24"/>
          <w:szCs w:val="24"/>
        </w:rPr>
        <w:t>bezpieczeństwo obywateli</w:t>
      </w:r>
      <w:r w:rsidRPr="00065988">
        <w:rPr>
          <w:rFonts w:ascii="Times New Roman" w:hAnsi="Times New Roman" w:cs="Times New Roman"/>
          <w:sz w:val="24"/>
          <w:szCs w:val="24"/>
        </w:rPr>
        <w:t>”</w:t>
      </w:r>
      <w:r w:rsidR="00A22D37" w:rsidRPr="00065988">
        <w:rPr>
          <w:rFonts w:ascii="Times New Roman" w:hAnsi="Times New Roman" w:cs="Times New Roman"/>
          <w:sz w:val="24"/>
          <w:szCs w:val="24"/>
        </w:rPr>
        <w:t xml:space="preserve"> (s. 233)</w:t>
      </w:r>
      <w:r w:rsidR="008417D1" w:rsidRPr="00065988">
        <w:rPr>
          <w:rFonts w:ascii="Times New Roman" w:hAnsi="Times New Roman" w:cs="Times New Roman"/>
          <w:sz w:val="24"/>
          <w:szCs w:val="24"/>
        </w:rPr>
        <w:t xml:space="preserve">. Czasem </w:t>
      </w:r>
      <w:r w:rsidR="002E77FC" w:rsidRPr="00065988">
        <w:rPr>
          <w:rFonts w:ascii="Times New Roman" w:hAnsi="Times New Roman" w:cs="Times New Roman"/>
          <w:sz w:val="24"/>
          <w:szCs w:val="24"/>
        </w:rPr>
        <w:t xml:space="preserve">mowa jest o </w:t>
      </w:r>
      <w:r w:rsidR="008417D1" w:rsidRPr="00065988">
        <w:rPr>
          <w:rFonts w:ascii="Times New Roman" w:hAnsi="Times New Roman" w:cs="Times New Roman"/>
          <w:sz w:val="24"/>
          <w:szCs w:val="24"/>
        </w:rPr>
        <w:t>bezpieczeństw</w:t>
      </w:r>
      <w:r w:rsidR="002E77FC" w:rsidRPr="00065988">
        <w:rPr>
          <w:rFonts w:ascii="Times New Roman" w:hAnsi="Times New Roman" w:cs="Times New Roman"/>
          <w:sz w:val="24"/>
          <w:szCs w:val="24"/>
        </w:rPr>
        <w:t>ie</w:t>
      </w:r>
      <w:r w:rsidR="008417D1" w:rsidRPr="00065988">
        <w:rPr>
          <w:rFonts w:ascii="Times New Roman" w:hAnsi="Times New Roman" w:cs="Times New Roman"/>
          <w:sz w:val="24"/>
          <w:szCs w:val="24"/>
        </w:rPr>
        <w:t xml:space="preserve"> bez żadnego dookreślenia, czasem </w:t>
      </w:r>
      <w:r w:rsidR="001D1388" w:rsidRPr="00065988">
        <w:rPr>
          <w:rFonts w:ascii="Times New Roman" w:hAnsi="Times New Roman" w:cs="Times New Roman"/>
          <w:sz w:val="24"/>
          <w:szCs w:val="24"/>
        </w:rPr>
        <w:t xml:space="preserve">o </w:t>
      </w:r>
      <w:r w:rsidR="008417D1" w:rsidRPr="00065988">
        <w:rPr>
          <w:rFonts w:ascii="Times New Roman" w:hAnsi="Times New Roman" w:cs="Times New Roman"/>
          <w:sz w:val="24"/>
          <w:szCs w:val="24"/>
        </w:rPr>
        <w:t>bezpieczeństw</w:t>
      </w:r>
      <w:r w:rsidR="002E77FC" w:rsidRPr="00065988">
        <w:rPr>
          <w:rFonts w:ascii="Times New Roman" w:hAnsi="Times New Roman" w:cs="Times New Roman"/>
          <w:sz w:val="24"/>
          <w:szCs w:val="24"/>
        </w:rPr>
        <w:t>ie</w:t>
      </w:r>
      <w:r w:rsidR="008417D1" w:rsidRPr="00065988">
        <w:rPr>
          <w:rFonts w:ascii="Times New Roman" w:hAnsi="Times New Roman" w:cs="Times New Roman"/>
          <w:sz w:val="24"/>
          <w:szCs w:val="24"/>
        </w:rPr>
        <w:t xml:space="preserve"> w państwie</w:t>
      </w:r>
      <w:r w:rsidRPr="00065988">
        <w:rPr>
          <w:rFonts w:ascii="Times New Roman" w:hAnsi="Times New Roman" w:cs="Times New Roman"/>
          <w:sz w:val="24"/>
          <w:szCs w:val="24"/>
        </w:rPr>
        <w:t xml:space="preserve"> i kraju</w:t>
      </w:r>
      <w:r w:rsidR="00B57BF1" w:rsidRPr="00065988">
        <w:rPr>
          <w:rFonts w:ascii="Times New Roman" w:hAnsi="Times New Roman" w:cs="Times New Roman"/>
          <w:sz w:val="24"/>
          <w:szCs w:val="24"/>
        </w:rPr>
        <w:t>.</w:t>
      </w:r>
      <w:r w:rsidRPr="00065988">
        <w:rPr>
          <w:rFonts w:ascii="Times New Roman" w:hAnsi="Times New Roman" w:cs="Times New Roman"/>
          <w:sz w:val="24"/>
          <w:szCs w:val="24"/>
        </w:rPr>
        <w:t xml:space="preserve"> Ten ostatni wątek </w:t>
      </w:r>
      <w:r w:rsidR="00B97528" w:rsidRPr="00065988">
        <w:rPr>
          <w:rFonts w:ascii="Times New Roman" w:hAnsi="Times New Roman" w:cs="Times New Roman"/>
          <w:sz w:val="24"/>
          <w:szCs w:val="24"/>
        </w:rPr>
        <w:t xml:space="preserve">Autorka </w:t>
      </w:r>
      <w:r w:rsidRPr="00065988">
        <w:rPr>
          <w:rFonts w:ascii="Times New Roman" w:hAnsi="Times New Roman" w:cs="Times New Roman"/>
          <w:sz w:val="24"/>
          <w:szCs w:val="24"/>
        </w:rPr>
        <w:t xml:space="preserve">powołuje za W. </w:t>
      </w:r>
      <w:proofErr w:type="spellStart"/>
      <w:r w:rsidR="008417D1" w:rsidRPr="00065988">
        <w:rPr>
          <w:rFonts w:ascii="Times New Roman" w:hAnsi="Times New Roman" w:cs="Times New Roman"/>
          <w:sz w:val="24"/>
          <w:szCs w:val="24"/>
        </w:rPr>
        <w:t>Fehlerem</w:t>
      </w:r>
      <w:proofErr w:type="spellEnd"/>
      <w:r w:rsidR="008417D1" w:rsidRPr="00065988">
        <w:rPr>
          <w:rFonts w:ascii="Times New Roman" w:hAnsi="Times New Roman" w:cs="Times New Roman"/>
          <w:sz w:val="24"/>
          <w:szCs w:val="24"/>
        </w:rPr>
        <w:t xml:space="preserve">, kiedy on rozważa definicję bezpieczeństwa publicznego rozumianego jako jeden z </w:t>
      </w:r>
      <w:r w:rsidRPr="00065988">
        <w:rPr>
          <w:rFonts w:ascii="Times New Roman" w:hAnsi="Times New Roman" w:cs="Times New Roman"/>
          <w:sz w:val="24"/>
          <w:szCs w:val="24"/>
        </w:rPr>
        <w:t>komponentów</w:t>
      </w:r>
      <w:r w:rsidR="008417D1" w:rsidRPr="00065988">
        <w:rPr>
          <w:rFonts w:ascii="Times New Roman" w:hAnsi="Times New Roman" w:cs="Times New Roman"/>
          <w:sz w:val="24"/>
          <w:szCs w:val="24"/>
        </w:rPr>
        <w:t xml:space="preserve"> bezpieczeństwa </w:t>
      </w:r>
      <w:r w:rsidRPr="00065988">
        <w:rPr>
          <w:rFonts w:ascii="Times New Roman" w:hAnsi="Times New Roman" w:cs="Times New Roman"/>
          <w:sz w:val="24"/>
          <w:szCs w:val="24"/>
        </w:rPr>
        <w:t>wewnętrznego</w:t>
      </w:r>
      <w:r w:rsidR="008417D1" w:rsidRPr="00065988">
        <w:rPr>
          <w:rFonts w:ascii="Times New Roman" w:hAnsi="Times New Roman" w:cs="Times New Roman"/>
          <w:sz w:val="24"/>
          <w:szCs w:val="24"/>
        </w:rPr>
        <w:t xml:space="preserve">. </w:t>
      </w:r>
      <w:r w:rsidR="00967140" w:rsidRPr="00065988">
        <w:rPr>
          <w:rFonts w:ascii="Times New Roman" w:hAnsi="Times New Roman" w:cs="Times New Roman"/>
          <w:sz w:val="24"/>
          <w:szCs w:val="24"/>
        </w:rPr>
        <w:t xml:space="preserve">Sama jednak nie pisze o bezpieczeństwie publicznym, </w:t>
      </w:r>
      <w:r w:rsidR="00100D02" w:rsidRPr="00065988">
        <w:rPr>
          <w:rFonts w:ascii="Times New Roman" w:hAnsi="Times New Roman" w:cs="Times New Roman"/>
          <w:sz w:val="24"/>
          <w:szCs w:val="24"/>
        </w:rPr>
        <w:t xml:space="preserve">stwierdza natomiast, że </w:t>
      </w:r>
      <w:r w:rsidR="005D5F19" w:rsidRPr="00065988">
        <w:rPr>
          <w:rFonts w:ascii="Times New Roman" w:hAnsi="Times New Roman" w:cs="Times New Roman"/>
          <w:sz w:val="24"/>
          <w:szCs w:val="24"/>
        </w:rPr>
        <w:t>„</w:t>
      </w:r>
      <w:r w:rsidR="005D5F19" w:rsidRPr="00065988">
        <w:rPr>
          <w:rFonts w:ascii="Times New Roman" w:hAnsi="Times New Roman" w:cs="Times New Roman"/>
          <w:i/>
          <w:iCs/>
          <w:sz w:val="24"/>
          <w:szCs w:val="24"/>
        </w:rPr>
        <w:t>…..czynności [</w:t>
      </w:r>
      <w:r w:rsidR="005D5F19" w:rsidRPr="00065988">
        <w:rPr>
          <w:rFonts w:ascii="Times New Roman" w:hAnsi="Times New Roman" w:cs="Times New Roman"/>
          <w:sz w:val="24"/>
          <w:szCs w:val="24"/>
        </w:rPr>
        <w:t>komunikowania się przesłuchującego z przesłuchiwanym</w:t>
      </w:r>
      <w:r w:rsidR="005D5F19" w:rsidRPr="00065988">
        <w:rPr>
          <w:rFonts w:ascii="Times New Roman" w:hAnsi="Times New Roman" w:cs="Times New Roman"/>
          <w:i/>
          <w:iCs/>
          <w:sz w:val="24"/>
          <w:szCs w:val="24"/>
        </w:rPr>
        <w:t>] występującej w każdym postępowaniu przygotowawczym i jurysdykcyjnym, czynności będącej elementem tworzącym przestrzeń wewnętrznego bezpieczeństwa państwa”</w:t>
      </w:r>
      <w:r w:rsidR="00B17435" w:rsidRPr="00065988">
        <w:rPr>
          <w:rFonts w:ascii="Times New Roman" w:hAnsi="Times New Roman" w:cs="Times New Roman"/>
          <w:i/>
          <w:iCs/>
          <w:sz w:val="24"/>
          <w:szCs w:val="24"/>
        </w:rPr>
        <w:t xml:space="preserve"> </w:t>
      </w:r>
      <w:r w:rsidR="00B17435" w:rsidRPr="00065988">
        <w:rPr>
          <w:rFonts w:ascii="Times New Roman" w:hAnsi="Times New Roman" w:cs="Times New Roman"/>
          <w:sz w:val="24"/>
          <w:szCs w:val="24"/>
        </w:rPr>
        <w:t>(s.</w:t>
      </w:r>
      <w:r w:rsidR="0015356D" w:rsidRPr="00065988">
        <w:rPr>
          <w:rFonts w:ascii="Times New Roman" w:hAnsi="Times New Roman" w:cs="Times New Roman"/>
          <w:sz w:val="24"/>
          <w:szCs w:val="24"/>
        </w:rPr>
        <w:t>13)</w:t>
      </w:r>
      <w:r w:rsidR="005D5F19" w:rsidRPr="00065988">
        <w:rPr>
          <w:rFonts w:ascii="Times New Roman" w:hAnsi="Times New Roman" w:cs="Times New Roman"/>
          <w:sz w:val="24"/>
          <w:szCs w:val="24"/>
        </w:rPr>
        <w:t xml:space="preserve">. W przypisie powołany jest </w:t>
      </w:r>
      <w:r w:rsidR="00A9009E" w:rsidRPr="00065988">
        <w:rPr>
          <w:rFonts w:ascii="Times New Roman" w:hAnsi="Times New Roman" w:cs="Times New Roman"/>
          <w:sz w:val="24"/>
          <w:szCs w:val="24"/>
        </w:rPr>
        <w:t xml:space="preserve">wspomniany </w:t>
      </w:r>
      <w:r w:rsidR="005D5F19" w:rsidRPr="00065988">
        <w:rPr>
          <w:rFonts w:ascii="Times New Roman" w:hAnsi="Times New Roman" w:cs="Times New Roman"/>
          <w:sz w:val="24"/>
          <w:szCs w:val="24"/>
        </w:rPr>
        <w:t xml:space="preserve">artykuł W. </w:t>
      </w:r>
      <w:proofErr w:type="spellStart"/>
      <w:r w:rsidR="005D5F19" w:rsidRPr="00065988">
        <w:rPr>
          <w:rFonts w:ascii="Times New Roman" w:hAnsi="Times New Roman" w:cs="Times New Roman"/>
          <w:sz w:val="24"/>
          <w:szCs w:val="24"/>
        </w:rPr>
        <w:t>Fehlera</w:t>
      </w:r>
      <w:proofErr w:type="spellEnd"/>
      <w:r w:rsidR="005D5F19" w:rsidRPr="00065988">
        <w:rPr>
          <w:rStyle w:val="Odwoanieprzypisudolnego"/>
          <w:rFonts w:ascii="Times New Roman" w:hAnsi="Times New Roman" w:cs="Times New Roman"/>
          <w:sz w:val="24"/>
          <w:szCs w:val="24"/>
        </w:rPr>
        <w:footnoteReference w:id="8"/>
      </w:r>
      <w:r w:rsidR="005D5F19" w:rsidRPr="00065988">
        <w:rPr>
          <w:rFonts w:ascii="Times New Roman" w:hAnsi="Times New Roman" w:cs="Times New Roman"/>
          <w:sz w:val="24"/>
          <w:szCs w:val="24"/>
        </w:rPr>
        <w:t xml:space="preserve">. W cytowanym artykule znajduję wyłącznie tezę, że bezpieczeństwo </w:t>
      </w:r>
      <w:r w:rsidR="005D5F19" w:rsidRPr="00065988">
        <w:rPr>
          <w:rFonts w:ascii="Times New Roman" w:hAnsi="Times New Roman" w:cs="Times New Roman"/>
          <w:sz w:val="24"/>
          <w:szCs w:val="24"/>
        </w:rPr>
        <w:lastRenderedPageBreak/>
        <w:t xml:space="preserve">publiczne </w:t>
      </w:r>
      <w:r w:rsidR="00A9009E" w:rsidRPr="00065988">
        <w:rPr>
          <w:rFonts w:ascii="Times New Roman" w:hAnsi="Times New Roman" w:cs="Times New Roman"/>
          <w:sz w:val="24"/>
          <w:szCs w:val="24"/>
        </w:rPr>
        <w:t xml:space="preserve">stanowi jeden z komponentów </w:t>
      </w:r>
      <w:r w:rsidR="005D5F19" w:rsidRPr="00065988">
        <w:rPr>
          <w:rFonts w:ascii="Times New Roman" w:hAnsi="Times New Roman" w:cs="Times New Roman"/>
          <w:sz w:val="24"/>
          <w:szCs w:val="24"/>
        </w:rPr>
        <w:t>„przestrze</w:t>
      </w:r>
      <w:r w:rsidR="00053C44" w:rsidRPr="00065988">
        <w:rPr>
          <w:rFonts w:ascii="Times New Roman" w:hAnsi="Times New Roman" w:cs="Times New Roman"/>
          <w:sz w:val="24"/>
          <w:szCs w:val="24"/>
        </w:rPr>
        <w:t>ni</w:t>
      </w:r>
      <w:r w:rsidR="005D5F19" w:rsidRPr="00065988">
        <w:rPr>
          <w:rFonts w:ascii="Times New Roman" w:hAnsi="Times New Roman" w:cs="Times New Roman"/>
          <w:sz w:val="24"/>
          <w:szCs w:val="24"/>
        </w:rPr>
        <w:t xml:space="preserve"> wewnętrznego bezpieczeństwa państwa”</w:t>
      </w:r>
      <w:r w:rsidR="00067EFC" w:rsidRPr="00065988">
        <w:rPr>
          <w:rFonts w:ascii="Times New Roman" w:hAnsi="Times New Roman" w:cs="Times New Roman"/>
          <w:sz w:val="24"/>
          <w:szCs w:val="24"/>
        </w:rPr>
        <w:t xml:space="preserve"> przy braku jakichkolwiek odniesień do komunikacji w postępowaniu</w:t>
      </w:r>
      <w:r w:rsidR="008A301F" w:rsidRPr="00065988">
        <w:rPr>
          <w:rFonts w:ascii="Times New Roman" w:hAnsi="Times New Roman" w:cs="Times New Roman"/>
          <w:sz w:val="24"/>
          <w:szCs w:val="24"/>
        </w:rPr>
        <w:t xml:space="preserve"> karnym.</w:t>
      </w:r>
    </w:p>
    <w:p w14:paraId="06B4FB88" w14:textId="2B9AB4C5" w:rsidR="005D5F19" w:rsidRPr="00065988" w:rsidRDefault="005D5F19" w:rsidP="00065988">
      <w:pPr>
        <w:autoSpaceDE w:val="0"/>
        <w:autoSpaceDN w:val="0"/>
        <w:adjustRightInd w:val="0"/>
        <w:spacing w:after="0" w:line="276" w:lineRule="auto"/>
        <w:jc w:val="both"/>
        <w:rPr>
          <w:rFonts w:ascii="Times New Roman" w:hAnsi="Times New Roman" w:cs="Times New Roman"/>
          <w:sz w:val="24"/>
          <w:szCs w:val="24"/>
        </w:rPr>
      </w:pPr>
      <w:r w:rsidRPr="00065988">
        <w:rPr>
          <w:rFonts w:ascii="Times New Roman" w:hAnsi="Times New Roman" w:cs="Times New Roman"/>
          <w:sz w:val="24"/>
          <w:szCs w:val="24"/>
        </w:rPr>
        <w:t>Tezy o związkach czynności przesłuchiwania w postępowaniu przygotowawczym i jurysdykcyjnym z bezpieczeństwem (bez dookreślenia, albo bezpieczeństwem państwa) znaleźć można w pracy co najmniej kilkakrotnie</w:t>
      </w:r>
      <w:r w:rsidR="00A65DDE" w:rsidRPr="00065988">
        <w:rPr>
          <w:rFonts w:ascii="Times New Roman" w:hAnsi="Times New Roman" w:cs="Times New Roman"/>
          <w:sz w:val="24"/>
          <w:szCs w:val="24"/>
        </w:rPr>
        <w:t>.</w:t>
      </w:r>
      <w:r w:rsidRPr="00065988">
        <w:rPr>
          <w:rFonts w:ascii="Times New Roman" w:hAnsi="Times New Roman" w:cs="Times New Roman"/>
          <w:sz w:val="24"/>
          <w:szCs w:val="24"/>
        </w:rPr>
        <w:t xml:space="preserve"> </w:t>
      </w:r>
      <w:r w:rsidR="009A1FD3" w:rsidRPr="00065988">
        <w:rPr>
          <w:rFonts w:ascii="Times New Roman" w:hAnsi="Times New Roman" w:cs="Times New Roman"/>
          <w:sz w:val="24"/>
          <w:szCs w:val="24"/>
        </w:rPr>
        <w:t xml:space="preserve">Przykładowo na </w:t>
      </w:r>
      <w:r w:rsidRPr="00065988">
        <w:rPr>
          <w:rFonts w:ascii="Times New Roman" w:hAnsi="Times New Roman" w:cs="Times New Roman"/>
          <w:sz w:val="24"/>
          <w:szCs w:val="24"/>
        </w:rPr>
        <w:t>s. 218</w:t>
      </w:r>
      <w:r w:rsidR="00A65DDE" w:rsidRPr="00065988">
        <w:rPr>
          <w:rFonts w:ascii="Times New Roman" w:hAnsi="Times New Roman" w:cs="Times New Roman"/>
          <w:sz w:val="24"/>
          <w:szCs w:val="24"/>
        </w:rPr>
        <w:t>, gdzie sformułowano twierdzenie, że</w:t>
      </w:r>
      <w:r w:rsidRPr="00065988">
        <w:rPr>
          <w:rFonts w:ascii="Times New Roman" w:hAnsi="Times New Roman" w:cs="Times New Roman"/>
          <w:sz w:val="24"/>
          <w:szCs w:val="24"/>
        </w:rPr>
        <w:t xml:space="preserve"> „</w:t>
      </w:r>
      <w:r w:rsidRPr="00065988">
        <w:rPr>
          <w:rFonts w:ascii="Times New Roman" w:hAnsi="Times New Roman" w:cs="Times New Roman"/>
          <w:i/>
          <w:iCs/>
          <w:sz w:val="24"/>
          <w:szCs w:val="24"/>
        </w:rPr>
        <w:t>Odpowiednie wykorzystanie nagrań z przesłuchań może zwiększyć poziom bezpieczeństwa i jednocześnie zaufania społecznego do organów ścigania”</w:t>
      </w:r>
    </w:p>
    <w:p w14:paraId="41BEF866" w14:textId="68224993" w:rsidR="00C531D0" w:rsidRPr="00065988" w:rsidRDefault="00C531D0" w:rsidP="00065988">
      <w:pPr>
        <w:autoSpaceDE w:val="0"/>
        <w:autoSpaceDN w:val="0"/>
        <w:adjustRightInd w:val="0"/>
        <w:spacing w:after="0" w:line="276" w:lineRule="auto"/>
        <w:jc w:val="both"/>
        <w:rPr>
          <w:rFonts w:ascii="Times New Roman" w:hAnsi="Times New Roman" w:cs="Times New Roman"/>
          <w:sz w:val="24"/>
          <w:szCs w:val="24"/>
        </w:rPr>
      </w:pPr>
    </w:p>
    <w:p w14:paraId="645C149E" w14:textId="4E75E76C" w:rsidR="008417D1" w:rsidRPr="00065988" w:rsidRDefault="00EF7B34" w:rsidP="00065988">
      <w:pPr>
        <w:spacing w:after="240" w:line="276" w:lineRule="auto"/>
        <w:ind w:right="170"/>
        <w:jc w:val="both"/>
        <w:rPr>
          <w:rFonts w:ascii="Times New Roman" w:hAnsi="Times New Roman" w:cs="Times New Roman"/>
          <w:sz w:val="24"/>
          <w:szCs w:val="24"/>
        </w:rPr>
      </w:pPr>
      <w:r w:rsidRPr="00065988">
        <w:rPr>
          <w:rFonts w:ascii="Times New Roman" w:hAnsi="Times New Roman" w:cs="Times New Roman"/>
          <w:sz w:val="24"/>
          <w:szCs w:val="24"/>
        </w:rPr>
        <w:t xml:space="preserve">Drugim terminem, który </w:t>
      </w:r>
      <w:r w:rsidR="00D161B1" w:rsidRPr="00065988">
        <w:rPr>
          <w:rFonts w:ascii="Times New Roman" w:hAnsi="Times New Roman" w:cs="Times New Roman"/>
          <w:sz w:val="24"/>
          <w:szCs w:val="24"/>
        </w:rPr>
        <w:t xml:space="preserve">w pracy występował </w:t>
      </w:r>
      <w:r w:rsidR="00B361E3" w:rsidRPr="00065988">
        <w:rPr>
          <w:rFonts w:ascii="Times New Roman" w:hAnsi="Times New Roman" w:cs="Times New Roman"/>
          <w:sz w:val="24"/>
          <w:szCs w:val="24"/>
        </w:rPr>
        <w:t xml:space="preserve">z reguły </w:t>
      </w:r>
      <w:r w:rsidR="003B0B2B" w:rsidRPr="00065988">
        <w:rPr>
          <w:rFonts w:ascii="Times New Roman" w:hAnsi="Times New Roman" w:cs="Times New Roman"/>
          <w:sz w:val="24"/>
          <w:szCs w:val="24"/>
        </w:rPr>
        <w:t xml:space="preserve">w skrótowej, niejasnej formie </w:t>
      </w:r>
      <w:r w:rsidR="00B54B71" w:rsidRPr="00065988">
        <w:rPr>
          <w:rFonts w:ascii="Times New Roman" w:hAnsi="Times New Roman" w:cs="Times New Roman"/>
          <w:sz w:val="24"/>
          <w:szCs w:val="24"/>
        </w:rPr>
        <w:t xml:space="preserve">jest </w:t>
      </w:r>
      <w:r w:rsidR="00604403">
        <w:rPr>
          <w:rFonts w:ascii="Times New Roman" w:hAnsi="Times New Roman" w:cs="Times New Roman"/>
          <w:sz w:val="24"/>
          <w:szCs w:val="24"/>
        </w:rPr>
        <w:t>„</w:t>
      </w:r>
      <w:r w:rsidR="00B54B71" w:rsidRPr="00065988">
        <w:rPr>
          <w:rFonts w:ascii="Times New Roman" w:hAnsi="Times New Roman" w:cs="Times New Roman"/>
          <w:sz w:val="24"/>
          <w:szCs w:val="24"/>
        </w:rPr>
        <w:t>efektywność policji</w:t>
      </w:r>
      <w:r w:rsidR="00604403">
        <w:rPr>
          <w:rFonts w:ascii="Times New Roman" w:hAnsi="Times New Roman" w:cs="Times New Roman"/>
          <w:sz w:val="24"/>
          <w:szCs w:val="24"/>
        </w:rPr>
        <w:t>”</w:t>
      </w:r>
      <w:r w:rsidR="00B54B71" w:rsidRPr="00065988">
        <w:rPr>
          <w:rFonts w:ascii="Times New Roman" w:hAnsi="Times New Roman" w:cs="Times New Roman"/>
          <w:sz w:val="24"/>
          <w:szCs w:val="24"/>
        </w:rPr>
        <w:t>.</w:t>
      </w:r>
      <w:r w:rsidR="005619EC" w:rsidRPr="00065988">
        <w:rPr>
          <w:rFonts w:ascii="Times New Roman" w:hAnsi="Times New Roman" w:cs="Times New Roman"/>
          <w:sz w:val="24"/>
          <w:szCs w:val="24"/>
        </w:rPr>
        <w:t xml:space="preserve"> </w:t>
      </w:r>
      <w:r w:rsidR="008417D1" w:rsidRPr="00065988">
        <w:rPr>
          <w:rFonts w:ascii="Times New Roman" w:hAnsi="Times New Roman" w:cs="Times New Roman"/>
          <w:sz w:val="24"/>
          <w:szCs w:val="24"/>
        </w:rPr>
        <w:t>Znaczenie poprawnej diagnozy wiarygodności przesłuchiwanego w kontekście bezpieczeństwa został</w:t>
      </w:r>
      <w:r w:rsidR="002576ED" w:rsidRPr="00065988">
        <w:rPr>
          <w:rFonts w:ascii="Times New Roman" w:hAnsi="Times New Roman" w:cs="Times New Roman"/>
          <w:sz w:val="24"/>
          <w:szCs w:val="24"/>
        </w:rPr>
        <w:t>o</w:t>
      </w:r>
      <w:r w:rsidR="008417D1" w:rsidRPr="00065988">
        <w:rPr>
          <w:rFonts w:ascii="Times New Roman" w:hAnsi="Times New Roman" w:cs="Times New Roman"/>
          <w:sz w:val="24"/>
          <w:szCs w:val="24"/>
        </w:rPr>
        <w:t xml:space="preserve"> określony w następujący sposób:</w:t>
      </w:r>
    </w:p>
    <w:p w14:paraId="3B8FE743" w14:textId="7949E207" w:rsidR="008417D1" w:rsidRPr="00065988" w:rsidRDefault="008417D1" w:rsidP="00065988">
      <w:pPr>
        <w:autoSpaceDE w:val="0"/>
        <w:autoSpaceDN w:val="0"/>
        <w:adjustRightInd w:val="0"/>
        <w:spacing w:after="0" w:line="276" w:lineRule="auto"/>
        <w:jc w:val="both"/>
        <w:rPr>
          <w:rFonts w:ascii="Times New Roman" w:hAnsi="Times New Roman" w:cs="Times New Roman"/>
          <w:sz w:val="24"/>
          <w:szCs w:val="24"/>
        </w:rPr>
      </w:pPr>
      <w:r w:rsidRPr="00065988">
        <w:rPr>
          <w:rFonts w:ascii="Times New Roman" w:hAnsi="Times New Roman" w:cs="Times New Roman"/>
          <w:sz w:val="24"/>
          <w:szCs w:val="24"/>
        </w:rPr>
        <w:t>„</w:t>
      </w:r>
      <w:r w:rsidRPr="00065988">
        <w:rPr>
          <w:rFonts w:ascii="Times New Roman" w:hAnsi="Times New Roman" w:cs="Times New Roman"/>
          <w:i/>
          <w:iCs/>
          <w:sz w:val="24"/>
          <w:szCs w:val="24"/>
        </w:rPr>
        <w:t xml:space="preserve">wnioski, będące wynikiem przeprowadzonych badań, mogą stanowić przyczynek do podniesienia efektywności działań Policji w zakresie nieinstrumentalnych metod detekcji kłamstwa i oceny wiarygodności przesłuchiwanych osób, a tym samym spowodować wzrost bezpieczeństwa poprzez </w:t>
      </w:r>
      <w:r w:rsidRPr="00065988">
        <w:rPr>
          <w:rFonts w:ascii="Times New Roman" w:hAnsi="Times New Roman" w:cs="Times New Roman"/>
          <w:b/>
          <w:bCs/>
          <w:i/>
          <w:iCs/>
          <w:sz w:val="24"/>
          <w:szCs w:val="24"/>
        </w:rPr>
        <w:t xml:space="preserve">wyeliminowanie </w:t>
      </w:r>
      <w:r w:rsidRPr="00785EBE">
        <w:rPr>
          <w:rFonts w:ascii="Times New Roman" w:hAnsi="Times New Roman" w:cs="Times New Roman"/>
          <w:sz w:val="24"/>
          <w:szCs w:val="24"/>
        </w:rPr>
        <w:t>(</w:t>
      </w:r>
      <w:proofErr w:type="spellStart"/>
      <w:r w:rsidRPr="00785EBE">
        <w:rPr>
          <w:rFonts w:ascii="Times New Roman" w:hAnsi="Times New Roman" w:cs="Times New Roman"/>
          <w:sz w:val="24"/>
          <w:szCs w:val="24"/>
        </w:rPr>
        <w:t>podkr</w:t>
      </w:r>
      <w:proofErr w:type="spellEnd"/>
      <w:r w:rsidRPr="00785EBE">
        <w:rPr>
          <w:rFonts w:ascii="Times New Roman" w:hAnsi="Times New Roman" w:cs="Times New Roman"/>
          <w:sz w:val="24"/>
          <w:szCs w:val="24"/>
        </w:rPr>
        <w:t>. J</w:t>
      </w:r>
      <w:r w:rsidR="00F80B6A">
        <w:rPr>
          <w:rFonts w:ascii="Times New Roman" w:hAnsi="Times New Roman" w:cs="Times New Roman"/>
          <w:sz w:val="24"/>
          <w:szCs w:val="24"/>
        </w:rPr>
        <w:t>C</w:t>
      </w:r>
      <w:r w:rsidRPr="00785EBE">
        <w:rPr>
          <w:rFonts w:ascii="Times New Roman" w:hAnsi="Times New Roman" w:cs="Times New Roman"/>
          <w:sz w:val="24"/>
          <w:szCs w:val="24"/>
        </w:rPr>
        <w:t>)</w:t>
      </w:r>
      <w:r w:rsidRPr="00065988">
        <w:rPr>
          <w:rFonts w:ascii="Times New Roman" w:hAnsi="Times New Roman" w:cs="Times New Roman"/>
          <w:b/>
          <w:bCs/>
          <w:i/>
          <w:iCs/>
          <w:sz w:val="24"/>
          <w:szCs w:val="24"/>
        </w:rPr>
        <w:t xml:space="preserve"> </w:t>
      </w:r>
      <w:r w:rsidRPr="00065988">
        <w:rPr>
          <w:rFonts w:ascii="Times New Roman" w:hAnsi="Times New Roman" w:cs="Times New Roman"/>
          <w:i/>
          <w:iCs/>
          <w:sz w:val="24"/>
          <w:szCs w:val="24"/>
        </w:rPr>
        <w:t>ze społeczeństwa podmiotów stanowiących zagrożenie</w:t>
      </w:r>
      <w:r w:rsidRPr="00065988">
        <w:rPr>
          <w:rFonts w:ascii="Times New Roman" w:hAnsi="Times New Roman" w:cs="Times New Roman"/>
          <w:sz w:val="24"/>
          <w:szCs w:val="24"/>
        </w:rPr>
        <w:t>.”(s. 12)</w:t>
      </w:r>
    </w:p>
    <w:p w14:paraId="1AA7C477" w14:textId="77777777" w:rsidR="008417D1" w:rsidRPr="00065988" w:rsidRDefault="008417D1" w:rsidP="00065988">
      <w:pPr>
        <w:autoSpaceDE w:val="0"/>
        <w:autoSpaceDN w:val="0"/>
        <w:adjustRightInd w:val="0"/>
        <w:spacing w:after="0" w:line="276" w:lineRule="auto"/>
        <w:jc w:val="both"/>
        <w:rPr>
          <w:rFonts w:ascii="Times New Roman" w:hAnsi="Times New Roman" w:cs="Times New Roman"/>
          <w:sz w:val="24"/>
          <w:szCs w:val="24"/>
        </w:rPr>
      </w:pPr>
    </w:p>
    <w:p w14:paraId="3128DBE1" w14:textId="171730C3" w:rsidR="008417D1" w:rsidRPr="00065988" w:rsidRDefault="008417D1" w:rsidP="00065988">
      <w:pPr>
        <w:autoSpaceDE w:val="0"/>
        <w:autoSpaceDN w:val="0"/>
        <w:adjustRightInd w:val="0"/>
        <w:spacing w:after="0" w:line="276" w:lineRule="auto"/>
        <w:jc w:val="both"/>
        <w:rPr>
          <w:rFonts w:ascii="Times New Roman" w:hAnsi="Times New Roman" w:cs="Times New Roman"/>
          <w:sz w:val="24"/>
          <w:szCs w:val="24"/>
        </w:rPr>
      </w:pPr>
      <w:r w:rsidRPr="00065988">
        <w:rPr>
          <w:rFonts w:ascii="Times New Roman" w:hAnsi="Times New Roman" w:cs="Times New Roman"/>
          <w:sz w:val="24"/>
          <w:szCs w:val="24"/>
        </w:rPr>
        <w:t xml:space="preserve">Ten skutek nie stanowi </w:t>
      </w:r>
      <w:r w:rsidR="005619EC" w:rsidRPr="00065988">
        <w:rPr>
          <w:rFonts w:ascii="Times New Roman" w:hAnsi="Times New Roman" w:cs="Times New Roman"/>
          <w:sz w:val="24"/>
          <w:szCs w:val="24"/>
        </w:rPr>
        <w:t xml:space="preserve">przecież </w:t>
      </w:r>
      <w:r w:rsidRPr="00065988">
        <w:rPr>
          <w:rFonts w:ascii="Times New Roman" w:hAnsi="Times New Roman" w:cs="Times New Roman"/>
          <w:sz w:val="24"/>
          <w:szCs w:val="24"/>
        </w:rPr>
        <w:t xml:space="preserve"> jedynego efektu stosowania opisywanych metod (a rozbicie grupy</w:t>
      </w:r>
      <w:r w:rsidR="00B52DE4" w:rsidRPr="00065988">
        <w:rPr>
          <w:rFonts w:ascii="Times New Roman" w:hAnsi="Times New Roman" w:cs="Times New Roman"/>
          <w:sz w:val="24"/>
          <w:szCs w:val="24"/>
        </w:rPr>
        <w:t xml:space="preserve"> przestępczej</w:t>
      </w:r>
      <w:r w:rsidRPr="00065988">
        <w:rPr>
          <w:rFonts w:ascii="Times New Roman" w:hAnsi="Times New Roman" w:cs="Times New Roman"/>
          <w:sz w:val="24"/>
          <w:szCs w:val="24"/>
        </w:rPr>
        <w:t>, działanie prewencyjne</w:t>
      </w:r>
      <w:r w:rsidR="007C3D8B" w:rsidRPr="00065988">
        <w:rPr>
          <w:rFonts w:ascii="Times New Roman" w:hAnsi="Times New Roman" w:cs="Times New Roman"/>
          <w:sz w:val="24"/>
          <w:szCs w:val="24"/>
        </w:rPr>
        <w:t xml:space="preserve"> </w:t>
      </w:r>
      <w:r w:rsidR="00C531D0" w:rsidRPr="00065988">
        <w:rPr>
          <w:rFonts w:ascii="Times New Roman" w:hAnsi="Times New Roman" w:cs="Times New Roman"/>
          <w:sz w:val="24"/>
          <w:szCs w:val="24"/>
        </w:rPr>
        <w:t>itp.)</w:t>
      </w:r>
      <w:r w:rsidR="007C3D8B" w:rsidRPr="00065988">
        <w:rPr>
          <w:rFonts w:ascii="Times New Roman" w:hAnsi="Times New Roman" w:cs="Times New Roman"/>
          <w:sz w:val="24"/>
          <w:szCs w:val="24"/>
        </w:rPr>
        <w:t xml:space="preserve">. Na szczęście </w:t>
      </w:r>
      <w:r w:rsidR="00354A05" w:rsidRPr="00065988">
        <w:rPr>
          <w:rFonts w:ascii="Times New Roman" w:hAnsi="Times New Roman" w:cs="Times New Roman"/>
          <w:sz w:val="24"/>
          <w:szCs w:val="24"/>
        </w:rPr>
        <w:t xml:space="preserve">w innym miejscu </w:t>
      </w:r>
      <w:r w:rsidR="00B02C46" w:rsidRPr="00065988">
        <w:rPr>
          <w:rFonts w:ascii="Times New Roman" w:hAnsi="Times New Roman" w:cs="Times New Roman"/>
          <w:sz w:val="24"/>
          <w:szCs w:val="24"/>
        </w:rPr>
        <w:t xml:space="preserve">Autorka </w:t>
      </w:r>
      <w:r w:rsidR="00354A05" w:rsidRPr="00065988">
        <w:rPr>
          <w:rFonts w:ascii="Times New Roman" w:hAnsi="Times New Roman" w:cs="Times New Roman"/>
          <w:sz w:val="24"/>
          <w:szCs w:val="24"/>
        </w:rPr>
        <w:t xml:space="preserve">dostrzega </w:t>
      </w:r>
      <w:r w:rsidR="00B52DE4" w:rsidRPr="00065988">
        <w:rPr>
          <w:rFonts w:ascii="Times New Roman" w:hAnsi="Times New Roman" w:cs="Times New Roman"/>
          <w:sz w:val="24"/>
          <w:szCs w:val="24"/>
        </w:rPr>
        <w:t xml:space="preserve">inne </w:t>
      </w:r>
      <w:r w:rsidR="000C2C19" w:rsidRPr="00065988">
        <w:rPr>
          <w:rFonts w:ascii="Times New Roman" w:hAnsi="Times New Roman" w:cs="Times New Roman"/>
          <w:sz w:val="24"/>
          <w:szCs w:val="24"/>
        </w:rPr>
        <w:t>skutk</w:t>
      </w:r>
      <w:r w:rsidR="00B52DE4" w:rsidRPr="00065988">
        <w:rPr>
          <w:rFonts w:ascii="Times New Roman" w:hAnsi="Times New Roman" w:cs="Times New Roman"/>
          <w:sz w:val="24"/>
          <w:szCs w:val="24"/>
        </w:rPr>
        <w:t>i</w:t>
      </w:r>
      <w:r w:rsidR="000C2C19" w:rsidRPr="00065988">
        <w:rPr>
          <w:rFonts w:ascii="Times New Roman" w:hAnsi="Times New Roman" w:cs="Times New Roman"/>
          <w:sz w:val="24"/>
          <w:szCs w:val="24"/>
        </w:rPr>
        <w:t xml:space="preserve"> </w:t>
      </w:r>
      <w:r w:rsidR="004A44D2" w:rsidRPr="00065988">
        <w:rPr>
          <w:rFonts w:ascii="Times New Roman" w:hAnsi="Times New Roman" w:cs="Times New Roman"/>
          <w:sz w:val="24"/>
          <w:szCs w:val="24"/>
        </w:rPr>
        <w:t>pisząc, że istotą działań „</w:t>
      </w:r>
      <w:r w:rsidR="004A44D2" w:rsidRPr="00C50BD6">
        <w:rPr>
          <w:rFonts w:ascii="Times New Roman" w:hAnsi="Times New Roman" w:cs="Times New Roman"/>
          <w:i/>
          <w:iCs/>
          <w:sz w:val="24"/>
          <w:szCs w:val="24"/>
        </w:rPr>
        <w:t>na rzecz bezpieczeństwa jest zapobieganie zagrożeniom, na które wpływają różne czynniki</w:t>
      </w:r>
      <w:r w:rsidR="004A44D2" w:rsidRPr="00065988">
        <w:rPr>
          <w:rFonts w:ascii="Times New Roman" w:hAnsi="Times New Roman" w:cs="Times New Roman"/>
          <w:sz w:val="24"/>
          <w:szCs w:val="24"/>
        </w:rPr>
        <w:t>.” (239)</w:t>
      </w:r>
    </w:p>
    <w:p w14:paraId="017EC00C" w14:textId="77777777" w:rsidR="00346F2F" w:rsidRPr="00065988" w:rsidRDefault="00346F2F" w:rsidP="00065988">
      <w:pPr>
        <w:autoSpaceDE w:val="0"/>
        <w:autoSpaceDN w:val="0"/>
        <w:adjustRightInd w:val="0"/>
        <w:spacing w:after="0" w:line="276" w:lineRule="auto"/>
        <w:jc w:val="both"/>
        <w:rPr>
          <w:rFonts w:ascii="Times New Roman" w:hAnsi="Times New Roman" w:cs="Times New Roman"/>
          <w:sz w:val="24"/>
          <w:szCs w:val="24"/>
        </w:rPr>
      </w:pPr>
    </w:p>
    <w:p w14:paraId="072ECFDD" w14:textId="38703F75" w:rsidR="00EE0336" w:rsidRPr="00065988" w:rsidRDefault="00EE0336" w:rsidP="00065988">
      <w:pPr>
        <w:autoSpaceDE w:val="0"/>
        <w:autoSpaceDN w:val="0"/>
        <w:adjustRightInd w:val="0"/>
        <w:spacing w:after="0" w:line="276" w:lineRule="auto"/>
        <w:jc w:val="both"/>
        <w:rPr>
          <w:rFonts w:ascii="Times New Roman" w:hAnsi="Times New Roman" w:cs="Times New Roman"/>
          <w:sz w:val="24"/>
          <w:szCs w:val="24"/>
        </w:rPr>
      </w:pPr>
      <w:r w:rsidRPr="00065988">
        <w:rPr>
          <w:rFonts w:ascii="Times New Roman" w:hAnsi="Times New Roman" w:cs="Times New Roman"/>
          <w:sz w:val="24"/>
          <w:szCs w:val="24"/>
        </w:rPr>
        <w:t xml:space="preserve">Efektywność działań Policji występuje w pracy w wielu kontekstach. Najbardziej rozbudowane </w:t>
      </w:r>
      <w:r w:rsidR="008F1249" w:rsidRPr="00065988">
        <w:rPr>
          <w:rFonts w:ascii="Times New Roman" w:hAnsi="Times New Roman" w:cs="Times New Roman"/>
          <w:sz w:val="24"/>
          <w:szCs w:val="24"/>
        </w:rPr>
        <w:t>wywody</w:t>
      </w:r>
      <w:r w:rsidR="00AE3336">
        <w:rPr>
          <w:rFonts w:ascii="Times New Roman" w:hAnsi="Times New Roman" w:cs="Times New Roman"/>
          <w:sz w:val="24"/>
          <w:szCs w:val="24"/>
        </w:rPr>
        <w:t xml:space="preserve"> poświęcone </w:t>
      </w:r>
      <w:r w:rsidR="00DC323E">
        <w:rPr>
          <w:rFonts w:ascii="Times New Roman" w:hAnsi="Times New Roman" w:cs="Times New Roman"/>
          <w:sz w:val="24"/>
          <w:szCs w:val="24"/>
        </w:rPr>
        <w:t>zagadnieniu</w:t>
      </w:r>
      <w:r w:rsidR="007A3FCF" w:rsidRPr="00065988">
        <w:rPr>
          <w:rFonts w:ascii="Times New Roman" w:hAnsi="Times New Roman" w:cs="Times New Roman"/>
          <w:sz w:val="24"/>
          <w:szCs w:val="24"/>
        </w:rPr>
        <w:t xml:space="preserve">, </w:t>
      </w:r>
      <w:r w:rsidR="00830AD9" w:rsidRPr="00065988">
        <w:rPr>
          <w:rFonts w:ascii="Times New Roman" w:hAnsi="Times New Roman" w:cs="Times New Roman"/>
          <w:sz w:val="24"/>
          <w:szCs w:val="24"/>
        </w:rPr>
        <w:t xml:space="preserve">od </w:t>
      </w:r>
      <w:r w:rsidRPr="00065988">
        <w:rPr>
          <w:rFonts w:ascii="Times New Roman" w:hAnsi="Times New Roman" w:cs="Times New Roman"/>
          <w:sz w:val="24"/>
          <w:szCs w:val="24"/>
        </w:rPr>
        <w:t xml:space="preserve">czego </w:t>
      </w:r>
      <w:r w:rsidR="00C50BD6">
        <w:rPr>
          <w:rFonts w:ascii="Times New Roman" w:hAnsi="Times New Roman" w:cs="Times New Roman"/>
          <w:sz w:val="24"/>
          <w:szCs w:val="24"/>
        </w:rPr>
        <w:t xml:space="preserve">efektywność </w:t>
      </w:r>
      <w:r w:rsidRPr="00065988">
        <w:rPr>
          <w:rFonts w:ascii="Times New Roman" w:hAnsi="Times New Roman" w:cs="Times New Roman"/>
          <w:sz w:val="24"/>
          <w:szCs w:val="24"/>
        </w:rPr>
        <w:t>zależy i jakie wywołuje skutki zostało przedstawione na s. 14 pracy</w:t>
      </w:r>
      <w:r w:rsidR="0058496D" w:rsidRPr="00065988">
        <w:rPr>
          <w:rFonts w:ascii="Times New Roman" w:hAnsi="Times New Roman" w:cs="Times New Roman"/>
          <w:sz w:val="24"/>
          <w:szCs w:val="24"/>
        </w:rPr>
        <w:t xml:space="preserve">, gdzie </w:t>
      </w:r>
      <w:r w:rsidR="000F6796" w:rsidRPr="00065988">
        <w:rPr>
          <w:rFonts w:ascii="Times New Roman" w:hAnsi="Times New Roman" w:cs="Times New Roman"/>
          <w:sz w:val="24"/>
          <w:szCs w:val="24"/>
        </w:rPr>
        <w:t xml:space="preserve">Autorka </w:t>
      </w:r>
      <w:r w:rsidR="0058496D" w:rsidRPr="00065988">
        <w:rPr>
          <w:rFonts w:ascii="Times New Roman" w:hAnsi="Times New Roman" w:cs="Times New Roman"/>
          <w:sz w:val="24"/>
          <w:szCs w:val="24"/>
        </w:rPr>
        <w:t xml:space="preserve">dostrzega znaczenie </w:t>
      </w:r>
      <w:r w:rsidR="00BF7714" w:rsidRPr="00065988">
        <w:rPr>
          <w:rFonts w:ascii="Times New Roman" w:hAnsi="Times New Roman" w:cs="Times New Roman"/>
          <w:sz w:val="24"/>
          <w:szCs w:val="24"/>
        </w:rPr>
        <w:t>pozyskiwanych w postępowaniu informacji dla bezpieczeństwa</w:t>
      </w:r>
      <w:r w:rsidR="004C2BFD" w:rsidRPr="00065988">
        <w:rPr>
          <w:rFonts w:ascii="Times New Roman" w:hAnsi="Times New Roman" w:cs="Times New Roman"/>
          <w:sz w:val="24"/>
          <w:szCs w:val="24"/>
        </w:rPr>
        <w:t xml:space="preserve">, ale decyduje się </w:t>
      </w:r>
      <w:r w:rsidR="00A76248" w:rsidRPr="00065988">
        <w:rPr>
          <w:rFonts w:ascii="Times New Roman" w:hAnsi="Times New Roman" w:cs="Times New Roman"/>
          <w:sz w:val="24"/>
          <w:szCs w:val="24"/>
        </w:rPr>
        <w:t xml:space="preserve">przy tym </w:t>
      </w:r>
      <w:r w:rsidR="00D206E9" w:rsidRPr="00065988">
        <w:rPr>
          <w:rFonts w:ascii="Times New Roman" w:hAnsi="Times New Roman" w:cs="Times New Roman"/>
          <w:sz w:val="24"/>
          <w:szCs w:val="24"/>
        </w:rPr>
        <w:t xml:space="preserve">na użycie niejasnego wyrażenia </w:t>
      </w:r>
      <w:r w:rsidR="000F6796" w:rsidRPr="00065988">
        <w:rPr>
          <w:rFonts w:ascii="Times New Roman" w:hAnsi="Times New Roman" w:cs="Times New Roman"/>
          <w:i/>
          <w:iCs/>
          <w:sz w:val="24"/>
          <w:szCs w:val="24"/>
        </w:rPr>
        <w:t>„bezpieczeństwo państwa i kraju”</w:t>
      </w:r>
      <w:r w:rsidRPr="00065988">
        <w:rPr>
          <w:rFonts w:ascii="Times New Roman" w:hAnsi="Times New Roman" w:cs="Times New Roman"/>
          <w:sz w:val="24"/>
          <w:szCs w:val="24"/>
        </w:rPr>
        <w:t xml:space="preserve"> </w:t>
      </w:r>
      <w:r w:rsidR="00A95158" w:rsidRPr="00065988">
        <w:rPr>
          <w:rStyle w:val="Odwoanieprzypisudolnego"/>
          <w:rFonts w:ascii="Times New Roman" w:hAnsi="Times New Roman" w:cs="Times New Roman"/>
          <w:sz w:val="24"/>
          <w:szCs w:val="24"/>
        </w:rPr>
        <w:footnoteReference w:id="9"/>
      </w:r>
      <w:r w:rsidR="00A76248" w:rsidRPr="00065988">
        <w:rPr>
          <w:rFonts w:ascii="Times New Roman" w:hAnsi="Times New Roman" w:cs="Times New Roman"/>
          <w:sz w:val="24"/>
          <w:szCs w:val="24"/>
        </w:rPr>
        <w:t>.</w:t>
      </w:r>
    </w:p>
    <w:p w14:paraId="5DB535FC" w14:textId="77777777" w:rsidR="00EE0336" w:rsidRPr="00065988" w:rsidRDefault="00EE0336" w:rsidP="00065988">
      <w:pPr>
        <w:autoSpaceDE w:val="0"/>
        <w:autoSpaceDN w:val="0"/>
        <w:adjustRightInd w:val="0"/>
        <w:spacing w:after="0" w:line="276" w:lineRule="auto"/>
        <w:jc w:val="both"/>
        <w:rPr>
          <w:rFonts w:ascii="Times New Roman" w:hAnsi="Times New Roman" w:cs="Times New Roman"/>
          <w:i/>
          <w:iCs/>
          <w:color w:val="FF0000"/>
          <w:sz w:val="24"/>
          <w:szCs w:val="24"/>
        </w:rPr>
      </w:pPr>
    </w:p>
    <w:p w14:paraId="70129112" w14:textId="0B9340DE" w:rsidR="00E3658F" w:rsidRPr="00065988" w:rsidRDefault="00826310" w:rsidP="00065988">
      <w:pPr>
        <w:spacing w:after="240" w:line="276" w:lineRule="auto"/>
        <w:ind w:right="170"/>
        <w:jc w:val="both"/>
        <w:rPr>
          <w:rFonts w:ascii="Times New Roman" w:hAnsi="Times New Roman" w:cs="Times New Roman"/>
          <w:sz w:val="24"/>
          <w:szCs w:val="24"/>
        </w:rPr>
      </w:pPr>
      <w:r>
        <w:rPr>
          <w:rFonts w:ascii="Times New Roman" w:hAnsi="Times New Roman" w:cs="Times New Roman"/>
          <w:sz w:val="24"/>
          <w:szCs w:val="24"/>
        </w:rPr>
        <w:t xml:space="preserve">V. </w:t>
      </w:r>
      <w:r w:rsidR="00E3658F" w:rsidRPr="00065988">
        <w:rPr>
          <w:rFonts w:ascii="Times New Roman" w:hAnsi="Times New Roman" w:cs="Times New Roman"/>
          <w:sz w:val="24"/>
          <w:szCs w:val="24"/>
        </w:rPr>
        <w:t xml:space="preserve">Praca w zasadniczej części ma charakter deskryptywny. Zawiera wiele stron opisu różnych typów reakcji czy też np. jednostki kodujące (AU), które w takich szczegółach nie są w </w:t>
      </w:r>
      <w:r w:rsidR="00C2409A">
        <w:rPr>
          <w:rFonts w:ascii="Times New Roman" w:hAnsi="Times New Roman" w:cs="Times New Roman"/>
          <w:sz w:val="24"/>
          <w:szCs w:val="24"/>
        </w:rPr>
        <w:t>rozprawie</w:t>
      </w:r>
      <w:r w:rsidR="00E3658F" w:rsidRPr="00065988">
        <w:rPr>
          <w:rFonts w:ascii="Times New Roman" w:hAnsi="Times New Roman" w:cs="Times New Roman"/>
          <w:sz w:val="24"/>
          <w:szCs w:val="24"/>
        </w:rPr>
        <w:t xml:space="preserve"> doktorskiej pożądane, ponieważ </w:t>
      </w:r>
      <w:r w:rsidR="007715AE">
        <w:rPr>
          <w:rFonts w:ascii="Times New Roman" w:hAnsi="Times New Roman" w:cs="Times New Roman"/>
          <w:sz w:val="24"/>
          <w:szCs w:val="24"/>
        </w:rPr>
        <w:t xml:space="preserve">w takich szczegółowych opisach </w:t>
      </w:r>
      <w:r w:rsidR="00E3658F" w:rsidRPr="00065988">
        <w:rPr>
          <w:rFonts w:ascii="Times New Roman" w:hAnsi="Times New Roman" w:cs="Times New Roman"/>
          <w:sz w:val="24"/>
          <w:szCs w:val="24"/>
        </w:rPr>
        <w:t xml:space="preserve">powoli zatraca się nowatorski charakter pracy. Takie informacje użyteczne byłyby w podręczniku. W pracy doktorskiej należałoby oczekiwać krytycznej analizy wykorzystywanych koncepcji, gdzie Autorka formułuje własne opinie, w szczególności uwagi krytyczne. Niech posłuży za przykład wyróżnianie uniwersalnych (podstawowych) emocji. Autorka ograniczyła się do ich </w:t>
      </w:r>
      <w:r w:rsidR="00E3658F" w:rsidRPr="00065988">
        <w:rPr>
          <w:rFonts w:ascii="Times New Roman" w:hAnsi="Times New Roman" w:cs="Times New Roman"/>
          <w:sz w:val="24"/>
          <w:szCs w:val="24"/>
        </w:rPr>
        <w:lastRenderedPageBreak/>
        <w:t xml:space="preserve">opisu i zobrazowania na fotografiach, jakby bezsporne było istnienie siedmiu podstawowych emocji rozróżnianych na całym świecie niezależnie od kultury </w:t>
      </w:r>
      <w:r w:rsidR="004F5A55" w:rsidRPr="00065988">
        <w:rPr>
          <w:rFonts w:ascii="Times New Roman" w:hAnsi="Times New Roman" w:cs="Times New Roman"/>
          <w:sz w:val="24"/>
          <w:szCs w:val="24"/>
        </w:rPr>
        <w:t>(</w:t>
      </w:r>
      <w:r w:rsidR="00E3658F" w:rsidRPr="00065988">
        <w:rPr>
          <w:rFonts w:ascii="Times New Roman" w:hAnsi="Times New Roman" w:cs="Times New Roman"/>
          <w:sz w:val="24"/>
          <w:szCs w:val="24"/>
        </w:rPr>
        <w:t>s. 123</w:t>
      </w:r>
      <w:r w:rsidR="004F5A55" w:rsidRPr="00065988">
        <w:rPr>
          <w:rFonts w:ascii="Times New Roman" w:hAnsi="Times New Roman" w:cs="Times New Roman"/>
          <w:sz w:val="24"/>
          <w:szCs w:val="24"/>
        </w:rPr>
        <w:t>-127)</w:t>
      </w:r>
      <w:r w:rsidR="00E3658F" w:rsidRPr="00065988">
        <w:rPr>
          <w:rFonts w:ascii="Times New Roman" w:hAnsi="Times New Roman" w:cs="Times New Roman"/>
          <w:sz w:val="24"/>
          <w:szCs w:val="24"/>
        </w:rPr>
        <w:t>.</w:t>
      </w:r>
      <w:r w:rsidR="00E3658F" w:rsidRPr="00065988">
        <w:rPr>
          <w:rStyle w:val="Odwoanieprzypisudolnego"/>
          <w:rFonts w:ascii="Times New Roman" w:hAnsi="Times New Roman" w:cs="Times New Roman"/>
          <w:sz w:val="24"/>
          <w:szCs w:val="24"/>
        </w:rPr>
        <w:footnoteReference w:id="10"/>
      </w:r>
      <w:r w:rsidR="00E3658F" w:rsidRPr="00065988">
        <w:rPr>
          <w:rFonts w:ascii="Times New Roman" w:hAnsi="Times New Roman" w:cs="Times New Roman"/>
          <w:sz w:val="24"/>
          <w:szCs w:val="24"/>
        </w:rPr>
        <w:t xml:space="preserve"> </w:t>
      </w:r>
    </w:p>
    <w:p w14:paraId="2E3FEDCF" w14:textId="092ACCBA" w:rsidR="00F907C1" w:rsidRDefault="006008BA" w:rsidP="00113F87">
      <w:pPr>
        <w:spacing w:after="240" w:line="276" w:lineRule="auto"/>
        <w:ind w:right="170"/>
        <w:jc w:val="both"/>
        <w:rPr>
          <w:rFonts w:ascii="Times New Roman" w:hAnsi="Times New Roman" w:cs="Times New Roman"/>
          <w:sz w:val="24"/>
          <w:szCs w:val="24"/>
        </w:rPr>
      </w:pPr>
      <w:r w:rsidRPr="006008BA">
        <w:rPr>
          <w:rFonts w:ascii="Times New Roman" w:hAnsi="Times New Roman" w:cs="Times New Roman"/>
          <w:sz w:val="24"/>
          <w:szCs w:val="24"/>
        </w:rPr>
        <w:t>K, Król</w:t>
      </w:r>
      <w:r>
        <w:rPr>
          <w:rFonts w:ascii="Times New Roman" w:hAnsi="Times New Roman" w:cs="Times New Roman"/>
          <w:i/>
          <w:iCs/>
          <w:sz w:val="24"/>
          <w:szCs w:val="24"/>
        </w:rPr>
        <w:t xml:space="preserve"> </w:t>
      </w:r>
      <w:r w:rsidRPr="006008BA">
        <w:rPr>
          <w:rFonts w:ascii="Times New Roman" w:hAnsi="Times New Roman" w:cs="Times New Roman"/>
          <w:sz w:val="24"/>
          <w:szCs w:val="24"/>
        </w:rPr>
        <w:t>trafnie</w:t>
      </w:r>
      <w:r>
        <w:rPr>
          <w:rFonts w:ascii="Times New Roman" w:hAnsi="Times New Roman" w:cs="Times New Roman"/>
          <w:sz w:val="24"/>
          <w:szCs w:val="24"/>
        </w:rPr>
        <w:t xml:space="preserve"> zdiagnozowała, że</w:t>
      </w:r>
      <w:r w:rsidR="00E7478A">
        <w:rPr>
          <w:rFonts w:ascii="Times New Roman" w:hAnsi="Times New Roman" w:cs="Times New Roman"/>
          <w:sz w:val="24"/>
          <w:szCs w:val="24"/>
        </w:rPr>
        <w:t xml:space="preserve"> </w:t>
      </w:r>
      <w:r w:rsidR="00525247">
        <w:rPr>
          <w:rFonts w:ascii="Times New Roman" w:hAnsi="Times New Roman" w:cs="Times New Roman"/>
          <w:sz w:val="24"/>
          <w:szCs w:val="24"/>
        </w:rPr>
        <w:t>„</w:t>
      </w:r>
      <w:r w:rsidR="00113F87" w:rsidRPr="0041114E">
        <w:rPr>
          <w:rFonts w:ascii="Times New Roman" w:hAnsi="Times New Roman" w:cs="Times New Roman"/>
          <w:i/>
          <w:iCs/>
          <w:sz w:val="24"/>
          <w:szCs w:val="24"/>
        </w:rPr>
        <w:t>Tematyka dotycząca nieinstrumentalnych metod detekcji kłamstwa, a także</w:t>
      </w:r>
      <w:r w:rsidR="00113F87">
        <w:rPr>
          <w:rFonts w:ascii="Times New Roman" w:hAnsi="Times New Roman" w:cs="Times New Roman"/>
          <w:i/>
          <w:iCs/>
          <w:sz w:val="24"/>
          <w:szCs w:val="24"/>
        </w:rPr>
        <w:t xml:space="preserve"> </w:t>
      </w:r>
      <w:r w:rsidR="00113F87" w:rsidRPr="0041114E">
        <w:rPr>
          <w:rFonts w:ascii="Times New Roman" w:hAnsi="Times New Roman" w:cs="Times New Roman"/>
          <w:i/>
          <w:iCs/>
          <w:sz w:val="24"/>
          <w:szCs w:val="24"/>
        </w:rPr>
        <w:t>prowadzenia przesłuchań i rozmów jest bardzo złożona oraz ma interdyscyplinarny charakter,</w:t>
      </w:r>
      <w:r w:rsidR="00113F87">
        <w:rPr>
          <w:rFonts w:ascii="Times New Roman" w:hAnsi="Times New Roman" w:cs="Times New Roman"/>
          <w:i/>
          <w:iCs/>
          <w:sz w:val="24"/>
          <w:szCs w:val="24"/>
        </w:rPr>
        <w:t xml:space="preserve"> </w:t>
      </w:r>
      <w:r w:rsidR="00113F87" w:rsidRPr="0041114E">
        <w:rPr>
          <w:rFonts w:ascii="Times New Roman" w:hAnsi="Times New Roman" w:cs="Times New Roman"/>
          <w:i/>
          <w:iCs/>
          <w:sz w:val="24"/>
          <w:szCs w:val="24"/>
        </w:rPr>
        <w:t>bowiem zagadnienia te odnaleźć można w monografiach z zakresu prawa, psychologii,</w:t>
      </w:r>
      <w:r w:rsidR="00113F87">
        <w:rPr>
          <w:rFonts w:ascii="Times New Roman" w:hAnsi="Times New Roman" w:cs="Times New Roman"/>
          <w:i/>
          <w:iCs/>
          <w:sz w:val="24"/>
          <w:szCs w:val="24"/>
        </w:rPr>
        <w:t xml:space="preserve"> </w:t>
      </w:r>
      <w:r w:rsidR="00113F87" w:rsidRPr="0041114E">
        <w:rPr>
          <w:rFonts w:ascii="Times New Roman" w:hAnsi="Times New Roman" w:cs="Times New Roman"/>
          <w:i/>
          <w:iCs/>
          <w:sz w:val="24"/>
          <w:szCs w:val="24"/>
        </w:rPr>
        <w:t>antropologii, kryminalistyki, socjologii i wielu innych dziedzin nauki oraz dyscyplin</w:t>
      </w:r>
      <w:r w:rsidR="00525247">
        <w:rPr>
          <w:rFonts w:ascii="Times New Roman" w:hAnsi="Times New Roman" w:cs="Times New Roman"/>
          <w:i/>
          <w:iCs/>
          <w:sz w:val="24"/>
          <w:szCs w:val="24"/>
        </w:rPr>
        <w:t>”</w:t>
      </w:r>
      <w:r w:rsidR="00113F87">
        <w:rPr>
          <w:rFonts w:ascii="Times New Roman" w:hAnsi="Times New Roman" w:cs="Times New Roman"/>
          <w:i/>
          <w:iCs/>
          <w:sz w:val="24"/>
          <w:szCs w:val="24"/>
        </w:rPr>
        <w:t xml:space="preserve"> </w:t>
      </w:r>
      <w:r w:rsidR="00113F87" w:rsidRPr="00584B7F">
        <w:rPr>
          <w:rFonts w:ascii="Times New Roman" w:hAnsi="Times New Roman" w:cs="Times New Roman"/>
          <w:sz w:val="24"/>
          <w:szCs w:val="24"/>
        </w:rPr>
        <w:t>(s. 15.)</w:t>
      </w:r>
      <w:r w:rsidR="00113F87">
        <w:rPr>
          <w:rFonts w:ascii="Times New Roman" w:hAnsi="Times New Roman" w:cs="Times New Roman"/>
          <w:sz w:val="24"/>
          <w:szCs w:val="24"/>
        </w:rPr>
        <w:t xml:space="preserve"> </w:t>
      </w:r>
    </w:p>
    <w:p w14:paraId="4310AC19" w14:textId="6592FC88" w:rsidR="00113F87" w:rsidRPr="00A442B0" w:rsidRDefault="00113F87" w:rsidP="00113F87">
      <w:pPr>
        <w:spacing w:after="240" w:line="276" w:lineRule="auto"/>
        <w:ind w:right="170"/>
        <w:jc w:val="both"/>
        <w:rPr>
          <w:rFonts w:ascii="Times New Roman" w:hAnsi="Times New Roman" w:cs="Times New Roman"/>
          <w:sz w:val="24"/>
          <w:szCs w:val="24"/>
        </w:rPr>
      </w:pPr>
      <w:r w:rsidRPr="00A442B0">
        <w:rPr>
          <w:rFonts w:ascii="Times New Roman" w:hAnsi="Times New Roman" w:cs="Times New Roman"/>
          <w:sz w:val="24"/>
          <w:szCs w:val="24"/>
        </w:rPr>
        <w:t xml:space="preserve">Przygotowanie pracy na temat metod mających interdyscyplinarny charakter wymaga od autorki odpowiedniego przygotowania z każdej z wykorzystywanych dziedzin. </w:t>
      </w:r>
    </w:p>
    <w:p w14:paraId="71A71F8F" w14:textId="60E3149F" w:rsidR="00113F87" w:rsidRDefault="00113F87" w:rsidP="00113F87">
      <w:pPr>
        <w:spacing w:after="240" w:line="276" w:lineRule="auto"/>
        <w:ind w:right="170"/>
        <w:jc w:val="both"/>
        <w:rPr>
          <w:rFonts w:ascii="Times New Roman" w:hAnsi="Times New Roman" w:cs="Times New Roman"/>
          <w:sz w:val="24"/>
          <w:szCs w:val="24"/>
        </w:rPr>
      </w:pPr>
      <w:r w:rsidRPr="00A442B0">
        <w:rPr>
          <w:rFonts w:ascii="Times New Roman" w:hAnsi="Times New Roman" w:cs="Times New Roman"/>
          <w:sz w:val="24"/>
          <w:szCs w:val="24"/>
        </w:rPr>
        <w:t xml:space="preserve">Pisanie prac interdyscyplinarnych jest trudne również dlatego, że – zakładając określone kompetencje czytelnika – to </w:t>
      </w:r>
      <w:r w:rsidRPr="00A442B0">
        <w:rPr>
          <w:rFonts w:ascii="Times New Roman" w:hAnsi="Times New Roman" w:cs="Times New Roman"/>
          <w:b/>
          <w:bCs/>
          <w:sz w:val="24"/>
          <w:szCs w:val="24"/>
        </w:rPr>
        <w:t>autor musi decydować, w jakim stopniu przedstawiać zagadnienia rudymentarne dla poszczególnych dziedzin</w:t>
      </w:r>
      <w:r w:rsidRPr="00A442B0">
        <w:rPr>
          <w:rFonts w:ascii="Times New Roman" w:hAnsi="Times New Roman" w:cs="Times New Roman"/>
          <w:sz w:val="24"/>
          <w:szCs w:val="24"/>
        </w:rPr>
        <w:t>. Jeśli założyć, że czytelnik (recenzent, członek komisji</w:t>
      </w:r>
      <w:r w:rsidR="002E56A7">
        <w:rPr>
          <w:rFonts w:ascii="Times New Roman" w:hAnsi="Times New Roman" w:cs="Times New Roman"/>
          <w:sz w:val="24"/>
          <w:szCs w:val="24"/>
        </w:rPr>
        <w:t xml:space="preserve"> lub</w:t>
      </w:r>
      <w:r w:rsidRPr="00A442B0">
        <w:rPr>
          <w:rFonts w:ascii="Times New Roman" w:hAnsi="Times New Roman" w:cs="Times New Roman"/>
          <w:sz w:val="24"/>
          <w:szCs w:val="24"/>
        </w:rPr>
        <w:t xml:space="preserve"> rady dyscypliny), </w:t>
      </w:r>
      <w:r w:rsidRPr="00E45FDF">
        <w:rPr>
          <w:rFonts w:ascii="Times New Roman" w:hAnsi="Times New Roman" w:cs="Times New Roman"/>
          <w:sz w:val="24"/>
          <w:szCs w:val="24"/>
        </w:rPr>
        <w:t>opanował wcześniej podstawową wiedzę z zakresu określ</w:t>
      </w:r>
      <w:r w:rsidR="00E45FDF" w:rsidRPr="00E45FDF">
        <w:rPr>
          <w:rFonts w:ascii="Times New Roman" w:hAnsi="Times New Roman" w:cs="Times New Roman"/>
          <w:sz w:val="24"/>
          <w:szCs w:val="24"/>
        </w:rPr>
        <w:t>o</w:t>
      </w:r>
      <w:r w:rsidRPr="00E45FDF">
        <w:rPr>
          <w:rFonts w:ascii="Times New Roman" w:hAnsi="Times New Roman" w:cs="Times New Roman"/>
          <w:sz w:val="24"/>
          <w:szCs w:val="24"/>
        </w:rPr>
        <w:t>nej dziedziny, to nie jest konieczne w pracy doktorskiej zaznajamianie go z podstawowymi instytucjami czy ogólnymi prawidłowościami. Jednocześnie nie są mu potrzebne dla zrozumienia i śledzenia toku rozważań drobiazgowe informacje na tematy niemające bezpośredniego związku z analizowanym zagadnieniem.</w:t>
      </w:r>
    </w:p>
    <w:p w14:paraId="7DA4BF93" w14:textId="315B7535" w:rsidR="00F85A54" w:rsidRDefault="00113F87" w:rsidP="00113F87">
      <w:pPr>
        <w:spacing w:after="240" w:line="276" w:lineRule="auto"/>
        <w:ind w:right="170"/>
        <w:jc w:val="both"/>
        <w:rPr>
          <w:rFonts w:ascii="Times New Roman" w:hAnsi="Times New Roman" w:cs="Times New Roman"/>
          <w:sz w:val="24"/>
          <w:szCs w:val="24"/>
        </w:rPr>
      </w:pPr>
      <w:r w:rsidRPr="00A442B0">
        <w:rPr>
          <w:rFonts w:ascii="Times New Roman" w:hAnsi="Times New Roman" w:cs="Times New Roman"/>
          <w:sz w:val="24"/>
          <w:szCs w:val="24"/>
        </w:rPr>
        <w:t xml:space="preserve"> Autor</w:t>
      </w:r>
      <w:r>
        <w:rPr>
          <w:rFonts w:ascii="Times New Roman" w:hAnsi="Times New Roman" w:cs="Times New Roman"/>
          <w:sz w:val="24"/>
          <w:szCs w:val="24"/>
        </w:rPr>
        <w:t>ka</w:t>
      </w:r>
      <w:r w:rsidRPr="00A442B0">
        <w:rPr>
          <w:rFonts w:ascii="Times New Roman" w:hAnsi="Times New Roman" w:cs="Times New Roman"/>
          <w:sz w:val="24"/>
          <w:szCs w:val="24"/>
        </w:rPr>
        <w:t xml:space="preserve"> nie powinn</w:t>
      </w:r>
      <w:r>
        <w:rPr>
          <w:rFonts w:ascii="Times New Roman" w:hAnsi="Times New Roman" w:cs="Times New Roman"/>
          <w:sz w:val="24"/>
          <w:szCs w:val="24"/>
        </w:rPr>
        <w:t>a</w:t>
      </w:r>
      <w:r w:rsidRPr="00A442B0">
        <w:rPr>
          <w:rFonts w:ascii="Times New Roman" w:hAnsi="Times New Roman" w:cs="Times New Roman"/>
          <w:sz w:val="24"/>
          <w:szCs w:val="24"/>
        </w:rPr>
        <w:t xml:space="preserve"> w pracy doktorskiej objaśniać z taką dokładnością podstaw, a jedynie powoływać odpowiednie informacje przy wyjaśnianiu swoich własnych badań. </w:t>
      </w:r>
      <w:r w:rsidRPr="00F85A54">
        <w:rPr>
          <w:rFonts w:ascii="Times New Roman" w:hAnsi="Times New Roman" w:cs="Times New Roman"/>
          <w:sz w:val="24"/>
          <w:szCs w:val="24"/>
        </w:rPr>
        <w:t>Rozważania elementarne stanowią zaś znaczącą część rozprawy, np. kłamstwo w filozofii czy szczegółowy pełny program szkoleń ogólnych przewidzianych dla policjantów.</w:t>
      </w:r>
      <w:r w:rsidR="00E9654D">
        <w:rPr>
          <w:rFonts w:ascii="Times New Roman" w:hAnsi="Times New Roman" w:cs="Times New Roman"/>
          <w:sz w:val="24"/>
          <w:szCs w:val="24"/>
        </w:rPr>
        <w:t xml:space="preserve"> </w:t>
      </w:r>
      <w:r w:rsidRPr="00594602">
        <w:rPr>
          <w:rFonts w:ascii="Times New Roman" w:hAnsi="Times New Roman" w:cs="Times New Roman"/>
          <w:sz w:val="24"/>
          <w:szCs w:val="24"/>
        </w:rPr>
        <w:t>K. Król</w:t>
      </w:r>
      <w:r w:rsidRPr="00A442B0">
        <w:rPr>
          <w:rFonts w:ascii="Times New Roman" w:hAnsi="Times New Roman" w:cs="Times New Roman"/>
          <w:b/>
          <w:bCs/>
          <w:sz w:val="24"/>
          <w:szCs w:val="24"/>
        </w:rPr>
        <w:t xml:space="preserve"> </w:t>
      </w:r>
      <w:r w:rsidRPr="00A442B0">
        <w:rPr>
          <w:rFonts w:ascii="Times New Roman" w:hAnsi="Times New Roman" w:cs="Times New Roman"/>
          <w:sz w:val="24"/>
          <w:szCs w:val="24"/>
        </w:rPr>
        <w:t xml:space="preserve">z pewnością mogła z </w:t>
      </w:r>
      <w:r>
        <w:rPr>
          <w:rFonts w:ascii="Times New Roman" w:hAnsi="Times New Roman" w:cs="Times New Roman"/>
          <w:sz w:val="24"/>
          <w:szCs w:val="24"/>
        </w:rPr>
        <w:t xml:space="preserve">podobnych </w:t>
      </w:r>
      <w:r w:rsidRPr="00A442B0">
        <w:rPr>
          <w:rFonts w:ascii="Times New Roman" w:hAnsi="Times New Roman" w:cs="Times New Roman"/>
          <w:sz w:val="24"/>
          <w:szCs w:val="24"/>
        </w:rPr>
        <w:t>opis</w:t>
      </w:r>
      <w:r>
        <w:rPr>
          <w:rFonts w:ascii="Times New Roman" w:hAnsi="Times New Roman" w:cs="Times New Roman"/>
          <w:sz w:val="24"/>
          <w:szCs w:val="24"/>
        </w:rPr>
        <w:t>ów</w:t>
      </w:r>
      <w:r w:rsidRPr="00A442B0">
        <w:rPr>
          <w:rFonts w:ascii="Times New Roman" w:hAnsi="Times New Roman" w:cs="Times New Roman"/>
          <w:sz w:val="24"/>
          <w:szCs w:val="24"/>
        </w:rPr>
        <w:t xml:space="preserve"> zrezygnować na korzyść szerszej interpretacji wyników badań </w:t>
      </w:r>
      <w:r>
        <w:rPr>
          <w:rFonts w:ascii="Times New Roman" w:hAnsi="Times New Roman" w:cs="Times New Roman"/>
          <w:sz w:val="24"/>
          <w:szCs w:val="24"/>
        </w:rPr>
        <w:t>i problemowego (pogłębionego) przedstawiania zagadnień najważniejszych dla</w:t>
      </w:r>
      <w:r w:rsidRPr="00A442B0">
        <w:rPr>
          <w:rFonts w:ascii="Times New Roman" w:hAnsi="Times New Roman" w:cs="Times New Roman"/>
          <w:sz w:val="24"/>
          <w:szCs w:val="24"/>
        </w:rPr>
        <w:t xml:space="preserve"> </w:t>
      </w:r>
      <w:r>
        <w:rPr>
          <w:rFonts w:ascii="Times New Roman" w:hAnsi="Times New Roman" w:cs="Times New Roman"/>
          <w:sz w:val="24"/>
          <w:szCs w:val="24"/>
        </w:rPr>
        <w:t xml:space="preserve">stawianych </w:t>
      </w:r>
      <w:r w:rsidRPr="00A442B0">
        <w:rPr>
          <w:rFonts w:ascii="Times New Roman" w:hAnsi="Times New Roman" w:cs="Times New Roman"/>
          <w:sz w:val="24"/>
          <w:szCs w:val="24"/>
        </w:rPr>
        <w:t>pyta</w:t>
      </w:r>
      <w:r>
        <w:rPr>
          <w:rFonts w:ascii="Times New Roman" w:hAnsi="Times New Roman" w:cs="Times New Roman"/>
          <w:sz w:val="24"/>
          <w:szCs w:val="24"/>
        </w:rPr>
        <w:t>ń</w:t>
      </w:r>
      <w:r w:rsidRPr="00A442B0">
        <w:rPr>
          <w:rFonts w:ascii="Times New Roman" w:hAnsi="Times New Roman" w:cs="Times New Roman"/>
          <w:sz w:val="24"/>
          <w:szCs w:val="24"/>
        </w:rPr>
        <w:t xml:space="preserve"> badawcz</w:t>
      </w:r>
      <w:r>
        <w:rPr>
          <w:rFonts w:ascii="Times New Roman" w:hAnsi="Times New Roman" w:cs="Times New Roman"/>
          <w:sz w:val="24"/>
          <w:szCs w:val="24"/>
        </w:rPr>
        <w:t>ych.</w:t>
      </w:r>
      <w:r w:rsidR="00F85A54">
        <w:rPr>
          <w:rFonts w:ascii="Times New Roman" w:hAnsi="Times New Roman" w:cs="Times New Roman"/>
          <w:sz w:val="24"/>
          <w:szCs w:val="24"/>
        </w:rPr>
        <w:t xml:space="preserve"> </w:t>
      </w:r>
    </w:p>
    <w:p w14:paraId="15824DF9" w14:textId="2A78F6E7" w:rsidR="00D07EFD" w:rsidRPr="00065988" w:rsidRDefault="004B30C2" w:rsidP="00113F87">
      <w:pPr>
        <w:spacing w:after="240" w:line="276" w:lineRule="auto"/>
        <w:ind w:right="170"/>
        <w:jc w:val="both"/>
        <w:rPr>
          <w:rFonts w:ascii="Times New Roman" w:hAnsi="Times New Roman" w:cs="Times New Roman"/>
          <w:b/>
          <w:bCs/>
          <w:sz w:val="24"/>
          <w:szCs w:val="24"/>
        </w:rPr>
      </w:pPr>
      <w:r w:rsidRPr="00065988">
        <w:rPr>
          <w:rFonts w:ascii="Times New Roman" w:hAnsi="Times New Roman" w:cs="Times New Roman"/>
          <w:sz w:val="24"/>
          <w:szCs w:val="24"/>
        </w:rPr>
        <w:t>S</w:t>
      </w:r>
      <w:r w:rsidR="00D07EFD" w:rsidRPr="00065988">
        <w:rPr>
          <w:rFonts w:ascii="Times New Roman" w:hAnsi="Times New Roman" w:cs="Times New Roman"/>
          <w:sz w:val="24"/>
          <w:szCs w:val="24"/>
        </w:rPr>
        <w:t>formułowane wyżej uwagi kry</w:t>
      </w:r>
      <w:r w:rsidR="00792952" w:rsidRPr="00065988">
        <w:rPr>
          <w:rFonts w:ascii="Times New Roman" w:hAnsi="Times New Roman" w:cs="Times New Roman"/>
          <w:sz w:val="24"/>
          <w:szCs w:val="24"/>
        </w:rPr>
        <w:t xml:space="preserve">tyczne prowadzą do wniosku, że praca doktorska mgr Katarzyny Król </w:t>
      </w:r>
      <w:r w:rsidR="00F71109" w:rsidRPr="00065988">
        <w:rPr>
          <w:rFonts w:ascii="Times New Roman" w:hAnsi="Times New Roman" w:cs="Times New Roman"/>
          <w:b/>
          <w:bCs/>
          <w:sz w:val="24"/>
          <w:szCs w:val="24"/>
        </w:rPr>
        <w:t>nie stanowi oryginalne</w:t>
      </w:r>
      <w:r w:rsidR="00A9473A" w:rsidRPr="00065988">
        <w:rPr>
          <w:rFonts w:ascii="Times New Roman" w:hAnsi="Times New Roman" w:cs="Times New Roman"/>
          <w:b/>
          <w:bCs/>
          <w:sz w:val="24"/>
          <w:szCs w:val="24"/>
        </w:rPr>
        <w:t>go</w:t>
      </w:r>
      <w:r w:rsidR="00F71109" w:rsidRPr="00065988">
        <w:rPr>
          <w:rFonts w:ascii="Times New Roman" w:hAnsi="Times New Roman" w:cs="Times New Roman"/>
          <w:b/>
          <w:bCs/>
          <w:sz w:val="24"/>
          <w:szCs w:val="24"/>
        </w:rPr>
        <w:t xml:space="preserve"> rozwiązani</w:t>
      </w:r>
      <w:r w:rsidR="00A9473A" w:rsidRPr="00065988">
        <w:rPr>
          <w:rFonts w:ascii="Times New Roman" w:hAnsi="Times New Roman" w:cs="Times New Roman"/>
          <w:b/>
          <w:bCs/>
          <w:sz w:val="24"/>
          <w:szCs w:val="24"/>
        </w:rPr>
        <w:t>a</w:t>
      </w:r>
      <w:r w:rsidR="00F71109" w:rsidRPr="00065988">
        <w:rPr>
          <w:rFonts w:ascii="Times New Roman" w:hAnsi="Times New Roman" w:cs="Times New Roman"/>
          <w:b/>
          <w:bCs/>
          <w:sz w:val="24"/>
          <w:szCs w:val="24"/>
        </w:rPr>
        <w:t xml:space="preserve"> problemu naukowego.</w:t>
      </w:r>
    </w:p>
    <w:p w14:paraId="4A79AA51" w14:textId="62F09D6E" w:rsidR="00745E44" w:rsidRPr="00065988" w:rsidRDefault="009E3C0C" w:rsidP="00065988">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VI</w:t>
      </w:r>
      <w:r w:rsidR="000E6290" w:rsidRPr="00065988">
        <w:rPr>
          <w:rFonts w:ascii="Times New Roman" w:hAnsi="Times New Roman" w:cs="Times New Roman"/>
          <w:sz w:val="24"/>
          <w:szCs w:val="24"/>
        </w:rPr>
        <w:t>.</w:t>
      </w:r>
      <w:r w:rsidR="001E774A" w:rsidRPr="00065988">
        <w:rPr>
          <w:rFonts w:ascii="Times New Roman" w:hAnsi="Times New Roman" w:cs="Times New Roman"/>
          <w:sz w:val="24"/>
          <w:szCs w:val="24"/>
        </w:rPr>
        <w:t xml:space="preserve"> </w:t>
      </w:r>
      <w:r w:rsidR="0044154E" w:rsidRPr="00065988">
        <w:rPr>
          <w:rFonts w:ascii="Times New Roman" w:hAnsi="Times New Roman" w:cs="Times New Roman"/>
          <w:sz w:val="24"/>
          <w:szCs w:val="24"/>
        </w:rPr>
        <w:t xml:space="preserve">W następnej kolejności </w:t>
      </w:r>
      <w:r w:rsidR="00FA4CCE" w:rsidRPr="00065988">
        <w:rPr>
          <w:rFonts w:ascii="Times New Roman" w:hAnsi="Times New Roman" w:cs="Times New Roman"/>
          <w:sz w:val="24"/>
          <w:szCs w:val="24"/>
        </w:rPr>
        <w:t>podejmę próbę oceny</w:t>
      </w:r>
      <w:r w:rsidR="00075D6E" w:rsidRPr="00065988">
        <w:rPr>
          <w:rFonts w:ascii="Times New Roman" w:hAnsi="Times New Roman" w:cs="Times New Roman"/>
          <w:sz w:val="24"/>
          <w:szCs w:val="24"/>
        </w:rPr>
        <w:t>, czy praca spełnia alternatywny warunek z art. 187</w:t>
      </w:r>
      <w:r w:rsidR="008A1910" w:rsidRPr="00065988">
        <w:rPr>
          <w:rFonts w:ascii="Times New Roman" w:hAnsi="Times New Roman" w:cs="Times New Roman"/>
          <w:sz w:val="24"/>
          <w:szCs w:val="24"/>
        </w:rPr>
        <w:t xml:space="preserve"> </w:t>
      </w:r>
      <w:r w:rsidR="00F97E27" w:rsidRPr="00065988">
        <w:rPr>
          <w:rFonts w:ascii="Times New Roman" w:hAnsi="Times New Roman" w:cs="Times New Roman"/>
          <w:sz w:val="24"/>
          <w:szCs w:val="24"/>
        </w:rPr>
        <w:t xml:space="preserve">ust. 2, tzn. </w:t>
      </w:r>
      <w:r w:rsidR="00CC4504" w:rsidRPr="00065988">
        <w:rPr>
          <w:rFonts w:ascii="Times New Roman" w:hAnsi="Times New Roman" w:cs="Times New Roman"/>
          <w:sz w:val="24"/>
          <w:szCs w:val="24"/>
        </w:rPr>
        <w:t xml:space="preserve">rozważę, czy </w:t>
      </w:r>
      <w:r w:rsidR="00B67467" w:rsidRPr="00065988">
        <w:rPr>
          <w:rFonts w:ascii="Times New Roman" w:hAnsi="Times New Roman" w:cs="Times New Roman"/>
          <w:sz w:val="24"/>
          <w:szCs w:val="24"/>
        </w:rPr>
        <w:t xml:space="preserve">badania </w:t>
      </w:r>
      <w:r w:rsidR="001B2EE1" w:rsidRPr="00065988">
        <w:rPr>
          <w:rFonts w:ascii="Times New Roman" w:hAnsi="Times New Roman" w:cs="Times New Roman"/>
          <w:sz w:val="24"/>
          <w:szCs w:val="24"/>
        </w:rPr>
        <w:t xml:space="preserve">Autorki </w:t>
      </w:r>
      <w:r w:rsidR="00320BEF" w:rsidRPr="00065988">
        <w:rPr>
          <w:rFonts w:ascii="Times New Roman" w:hAnsi="Times New Roman" w:cs="Times New Roman"/>
          <w:sz w:val="24"/>
          <w:szCs w:val="24"/>
        </w:rPr>
        <w:t xml:space="preserve">stanowią </w:t>
      </w:r>
      <w:r w:rsidR="00B67467" w:rsidRPr="00065988">
        <w:rPr>
          <w:rFonts w:ascii="Times New Roman" w:hAnsi="Times New Roman" w:cs="Times New Roman"/>
          <w:b/>
          <w:bCs/>
          <w:sz w:val="24"/>
          <w:szCs w:val="24"/>
        </w:rPr>
        <w:t>oryginalne rozwiązanie w zakresie</w:t>
      </w:r>
      <w:r w:rsidR="00B67467" w:rsidRPr="00065988">
        <w:rPr>
          <w:rFonts w:ascii="Times New Roman" w:hAnsi="Times New Roman" w:cs="Times New Roman"/>
          <w:sz w:val="24"/>
          <w:szCs w:val="24"/>
        </w:rPr>
        <w:t xml:space="preserve"> </w:t>
      </w:r>
      <w:r w:rsidR="00B67467" w:rsidRPr="00065988">
        <w:rPr>
          <w:rFonts w:ascii="Times New Roman" w:hAnsi="Times New Roman" w:cs="Times New Roman"/>
          <w:b/>
          <w:bCs/>
          <w:sz w:val="24"/>
          <w:szCs w:val="24"/>
        </w:rPr>
        <w:t>zastosowania wyników własnych badań naukowych</w:t>
      </w:r>
      <w:r w:rsidR="00B67467" w:rsidRPr="00065988">
        <w:rPr>
          <w:rFonts w:ascii="Times New Roman" w:hAnsi="Times New Roman" w:cs="Times New Roman"/>
          <w:sz w:val="24"/>
          <w:szCs w:val="24"/>
        </w:rPr>
        <w:t xml:space="preserve"> w sferze społecznej</w:t>
      </w:r>
      <w:r w:rsidR="00CC4504" w:rsidRPr="00065988">
        <w:rPr>
          <w:rFonts w:ascii="Times New Roman" w:hAnsi="Times New Roman" w:cs="Times New Roman"/>
          <w:sz w:val="24"/>
          <w:szCs w:val="24"/>
        </w:rPr>
        <w:t xml:space="preserve">. </w:t>
      </w:r>
      <w:r w:rsidR="00D92C6D" w:rsidRPr="00065988">
        <w:rPr>
          <w:rFonts w:ascii="Times New Roman" w:hAnsi="Times New Roman" w:cs="Times New Roman"/>
          <w:sz w:val="24"/>
          <w:szCs w:val="24"/>
        </w:rPr>
        <w:t xml:space="preserve">Przyjmuję, że takim zastosowaniem </w:t>
      </w:r>
      <w:r w:rsidR="00E117DD" w:rsidRPr="00065988">
        <w:rPr>
          <w:rFonts w:ascii="Times New Roman" w:hAnsi="Times New Roman" w:cs="Times New Roman"/>
          <w:sz w:val="24"/>
          <w:szCs w:val="24"/>
        </w:rPr>
        <w:t xml:space="preserve">może być </w:t>
      </w:r>
      <w:r w:rsidR="00D92C6D" w:rsidRPr="00065988">
        <w:rPr>
          <w:rFonts w:ascii="Times New Roman" w:hAnsi="Times New Roman" w:cs="Times New Roman"/>
          <w:sz w:val="24"/>
          <w:szCs w:val="24"/>
        </w:rPr>
        <w:t xml:space="preserve">propozycja </w:t>
      </w:r>
      <w:r w:rsidR="00BE34D7" w:rsidRPr="00065988">
        <w:rPr>
          <w:rFonts w:ascii="Times New Roman" w:hAnsi="Times New Roman" w:cs="Times New Roman"/>
          <w:sz w:val="24"/>
          <w:szCs w:val="24"/>
        </w:rPr>
        <w:t xml:space="preserve">modyfikacji programu nauczania policjantów </w:t>
      </w:r>
      <w:r w:rsidR="00D44BA7" w:rsidRPr="00065988">
        <w:rPr>
          <w:rFonts w:ascii="Times New Roman" w:hAnsi="Times New Roman" w:cs="Times New Roman"/>
          <w:sz w:val="24"/>
          <w:szCs w:val="24"/>
        </w:rPr>
        <w:t xml:space="preserve">taktyki i metod przesłuchań. </w:t>
      </w:r>
      <w:r w:rsidR="00B20E7B" w:rsidRPr="00065988">
        <w:rPr>
          <w:rFonts w:ascii="Times New Roman" w:hAnsi="Times New Roman" w:cs="Times New Roman"/>
          <w:sz w:val="24"/>
          <w:szCs w:val="24"/>
        </w:rPr>
        <w:t xml:space="preserve">Obok </w:t>
      </w:r>
      <w:r w:rsidR="004768FE" w:rsidRPr="00065988">
        <w:rPr>
          <w:rFonts w:ascii="Times New Roman" w:hAnsi="Times New Roman" w:cs="Times New Roman"/>
          <w:sz w:val="24"/>
          <w:szCs w:val="24"/>
        </w:rPr>
        <w:t>pr</w:t>
      </w:r>
      <w:r w:rsidR="00B20E7B" w:rsidRPr="00065988">
        <w:rPr>
          <w:rFonts w:ascii="Times New Roman" w:hAnsi="Times New Roman" w:cs="Times New Roman"/>
          <w:sz w:val="24"/>
          <w:szCs w:val="24"/>
        </w:rPr>
        <w:t xml:space="preserve">zeprowadzonej w pracy </w:t>
      </w:r>
      <w:r w:rsidR="004768FE" w:rsidRPr="00065988">
        <w:rPr>
          <w:rFonts w:ascii="Times New Roman" w:hAnsi="Times New Roman" w:cs="Times New Roman"/>
          <w:sz w:val="24"/>
          <w:szCs w:val="24"/>
        </w:rPr>
        <w:t>analizy</w:t>
      </w:r>
      <w:r w:rsidR="000B2750" w:rsidRPr="00065988">
        <w:rPr>
          <w:rFonts w:ascii="Times New Roman" w:hAnsi="Times New Roman" w:cs="Times New Roman"/>
          <w:sz w:val="24"/>
          <w:szCs w:val="24"/>
        </w:rPr>
        <w:t xml:space="preserve">, </w:t>
      </w:r>
      <w:r w:rsidR="00883189" w:rsidRPr="00065988">
        <w:rPr>
          <w:rFonts w:ascii="Times New Roman" w:hAnsi="Times New Roman" w:cs="Times New Roman"/>
          <w:sz w:val="24"/>
          <w:szCs w:val="24"/>
        </w:rPr>
        <w:t xml:space="preserve">ważyć </w:t>
      </w:r>
      <w:r w:rsidR="00607FD1">
        <w:rPr>
          <w:rFonts w:ascii="Times New Roman" w:hAnsi="Times New Roman" w:cs="Times New Roman"/>
          <w:sz w:val="24"/>
          <w:szCs w:val="24"/>
        </w:rPr>
        <w:t xml:space="preserve">w tym przypadku </w:t>
      </w:r>
      <w:r w:rsidR="00883189" w:rsidRPr="00065988">
        <w:rPr>
          <w:rFonts w:ascii="Times New Roman" w:hAnsi="Times New Roman" w:cs="Times New Roman"/>
          <w:sz w:val="24"/>
          <w:szCs w:val="24"/>
        </w:rPr>
        <w:t xml:space="preserve">może ponadto okoliczność, że </w:t>
      </w:r>
      <w:r w:rsidR="00E13F3E" w:rsidRPr="00065988">
        <w:rPr>
          <w:rFonts w:ascii="Times New Roman" w:hAnsi="Times New Roman" w:cs="Times New Roman"/>
          <w:sz w:val="24"/>
          <w:szCs w:val="24"/>
        </w:rPr>
        <w:t>A</w:t>
      </w:r>
      <w:r w:rsidR="009F745B" w:rsidRPr="00065988">
        <w:rPr>
          <w:rFonts w:ascii="Times New Roman" w:hAnsi="Times New Roman" w:cs="Times New Roman"/>
          <w:sz w:val="24"/>
          <w:szCs w:val="24"/>
        </w:rPr>
        <w:t xml:space="preserve">utorka </w:t>
      </w:r>
      <w:r w:rsidR="000B2750" w:rsidRPr="00065988">
        <w:rPr>
          <w:rFonts w:ascii="Times New Roman" w:hAnsi="Times New Roman" w:cs="Times New Roman"/>
          <w:sz w:val="24"/>
          <w:szCs w:val="24"/>
        </w:rPr>
        <w:t xml:space="preserve">od </w:t>
      </w:r>
      <w:r w:rsidR="009F745B" w:rsidRPr="00065988">
        <w:rPr>
          <w:rFonts w:ascii="Times New Roman" w:hAnsi="Times New Roman" w:cs="Times New Roman"/>
          <w:sz w:val="24"/>
          <w:szCs w:val="24"/>
        </w:rPr>
        <w:t>kilk</w:t>
      </w:r>
      <w:r w:rsidR="000B2750" w:rsidRPr="00065988">
        <w:rPr>
          <w:rFonts w:ascii="Times New Roman" w:hAnsi="Times New Roman" w:cs="Times New Roman"/>
          <w:sz w:val="24"/>
          <w:szCs w:val="24"/>
        </w:rPr>
        <w:t>u</w:t>
      </w:r>
      <w:r w:rsidR="009F745B" w:rsidRPr="00065988">
        <w:rPr>
          <w:rFonts w:ascii="Times New Roman" w:hAnsi="Times New Roman" w:cs="Times New Roman"/>
          <w:sz w:val="24"/>
          <w:szCs w:val="24"/>
        </w:rPr>
        <w:t xml:space="preserve"> lat prowadziła badania na temat </w:t>
      </w:r>
      <w:r w:rsidR="00A037C3" w:rsidRPr="00065988">
        <w:rPr>
          <w:rFonts w:ascii="Times New Roman" w:hAnsi="Times New Roman" w:cs="Times New Roman"/>
          <w:sz w:val="24"/>
          <w:szCs w:val="24"/>
        </w:rPr>
        <w:t>stanowiący przedmiot rozprawy</w:t>
      </w:r>
      <w:r w:rsidR="000F4442" w:rsidRPr="00065988">
        <w:rPr>
          <w:rFonts w:ascii="Times New Roman" w:hAnsi="Times New Roman" w:cs="Times New Roman"/>
          <w:sz w:val="24"/>
          <w:szCs w:val="24"/>
        </w:rPr>
        <w:t xml:space="preserve"> (s. 237</w:t>
      </w:r>
      <w:r w:rsidR="00507BF0" w:rsidRPr="00065988">
        <w:rPr>
          <w:rFonts w:ascii="Times New Roman" w:hAnsi="Times New Roman" w:cs="Times New Roman"/>
          <w:sz w:val="24"/>
          <w:szCs w:val="24"/>
        </w:rPr>
        <w:t>)</w:t>
      </w:r>
      <w:r w:rsidR="00A037C3" w:rsidRPr="00065988">
        <w:rPr>
          <w:rFonts w:ascii="Times New Roman" w:hAnsi="Times New Roman" w:cs="Times New Roman"/>
          <w:sz w:val="24"/>
          <w:szCs w:val="24"/>
        </w:rPr>
        <w:t>.</w:t>
      </w:r>
      <w:r w:rsidR="000D26A4" w:rsidRPr="00065988">
        <w:rPr>
          <w:rFonts w:ascii="Times New Roman" w:hAnsi="Times New Roman" w:cs="Times New Roman"/>
          <w:sz w:val="24"/>
          <w:szCs w:val="24"/>
        </w:rPr>
        <w:t xml:space="preserve"> </w:t>
      </w:r>
    </w:p>
    <w:p w14:paraId="2DDDFA12" w14:textId="51EB1E34" w:rsidR="00B26AC1" w:rsidRPr="00065988" w:rsidRDefault="00ED114D" w:rsidP="00065988">
      <w:pPr>
        <w:spacing w:after="240" w:line="276" w:lineRule="auto"/>
        <w:ind w:right="170"/>
        <w:jc w:val="both"/>
        <w:rPr>
          <w:rFonts w:ascii="Times New Roman" w:hAnsi="Times New Roman" w:cs="Times New Roman"/>
          <w:sz w:val="24"/>
          <w:szCs w:val="24"/>
        </w:rPr>
      </w:pPr>
      <w:r w:rsidRPr="00065988">
        <w:rPr>
          <w:rFonts w:ascii="Times New Roman" w:hAnsi="Times New Roman" w:cs="Times New Roman"/>
          <w:sz w:val="24"/>
          <w:szCs w:val="24"/>
        </w:rPr>
        <w:t xml:space="preserve">Pozytywnie należy ocenić </w:t>
      </w:r>
      <w:r w:rsidR="00A12CB0" w:rsidRPr="00065988">
        <w:rPr>
          <w:rFonts w:ascii="Times New Roman" w:hAnsi="Times New Roman" w:cs="Times New Roman"/>
          <w:sz w:val="24"/>
          <w:szCs w:val="24"/>
        </w:rPr>
        <w:t xml:space="preserve">argumentację </w:t>
      </w:r>
      <w:r w:rsidR="0087363F" w:rsidRPr="00065988">
        <w:rPr>
          <w:rFonts w:ascii="Times New Roman" w:hAnsi="Times New Roman" w:cs="Times New Roman"/>
          <w:sz w:val="24"/>
          <w:szCs w:val="24"/>
        </w:rPr>
        <w:t xml:space="preserve">w zakresie </w:t>
      </w:r>
      <w:r w:rsidR="0030122A" w:rsidRPr="00065988">
        <w:rPr>
          <w:rFonts w:ascii="Times New Roman" w:hAnsi="Times New Roman" w:cs="Times New Roman"/>
          <w:sz w:val="24"/>
          <w:szCs w:val="24"/>
        </w:rPr>
        <w:t>krytycznej oceny</w:t>
      </w:r>
      <w:r w:rsidRPr="00065988">
        <w:rPr>
          <w:rFonts w:ascii="Times New Roman" w:hAnsi="Times New Roman" w:cs="Times New Roman"/>
          <w:sz w:val="24"/>
          <w:szCs w:val="24"/>
        </w:rPr>
        <w:t xml:space="preserve"> policyjnych szkoleń</w:t>
      </w:r>
      <w:r w:rsidR="003548DA" w:rsidRPr="00065988">
        <w:rPr>
          <w:rFonts w:ascii="Times New Roman" w:hAnsi="Times New Roman" w:cs="Times New Roman"/>
          <w:sz w:val="24"/>
          <w:szCs w:val="24"/>
        </w:rPr>
        <w:t>.</w:t>
      </w:r>
      <w:r w:rsidR="00E878A9" w:rsidRPr="00065988">
        <w:rPr>
          <w:rFonts w:ascii="Times New Roman" w:hAnsi="Times New Roman" w:cs="Times New Roman"/>
          <w:sz w:val="24"/>
          <w:szCs w:val="24"/>
        </w:rPr>
        <w:t xml:space="preserve"> </w:t>
      </w:r>
      <w:r w:rsidR="0049576C" w:rsidRPr="00065988">
        <w:rPr>
          <w:rFonts w:ascii="Times New Roman" w:hAnsi="Times New Roman" w:cs="Times New Roman"/>
          <w:sz w:val="24"/>
          <w:szCs w:val="24"/>
        </w:rPr>
        <w:t xml:space="preserve">Źródło postulatów </w:t>
      </w:r>
      <w:r w:rsidR="00B31407" w:rsidRPr="00065988">
        <w:rPr>
          <w:rFonts w:ascii="Times New Roman" w:hAnsi="Times New Roman" w:cs="Times New Roman"/>
          <w:sz w:val="24"/>
          <w:szCs w:val="24"/>
        </w:rPr>
        <w:t xml:space="preserve">w zakresie </w:t>
      </w:r>
      <w:r w:rsidR="008D1E28" w:rsidRPr="00065988">
        <w:rPr>
          <w:rFonts w:ascii="Times New Roman" w:hAnsi="Times New Roman" w:cs="Times New Roman"/>
          <w:sz w:val="24"/>
          <w:szCs w:val="24"/>
        </w:rPr>
        <w:t xml:space="preserve">poprawy szkolenia funkcjonariuszy </w:t>
      </w:r>
      <w:r w:rsidR="00F2334B" w:rsidRPr="00065988">
        <w:rPr>
          <w:rFonts w:ascii="Times New Roman" w:hAnsi="Times New Roman" w:cs="Times New Roman"/>
          <w:sz w:val="24"/>
          <w:szCs w:val="24"/>
        </w:rPr>
        <w:t xml:space="preserve">prowadzących przesłuchania </w:t>
      </w:r>
      <w:r w:rsidR="0049576C" w:rsidRPr="00065988">
        <w:rPr>
          <w:rFonts w:ascii="Times New Roman" w:hAnsi="Times New Roman" w:cs="Times New Roman"/>
          <w:sz w:val="24"/>
          <w:szCs w:val="24"/>
        </w:rPr>
        <w:t xml:space="preserve">stanowią </w:t>
      </w:r>
      <w:r w:rsidR="00F2334B" w:rsidRPr="00065988">
        <w:rPr>
          <w:rFonts w:ascii="Times New Roman" w:hAnsi="Times New Roman" w:cs="Times New Roman"/>
          <w:sz w:val="24"/>
          <w:szCs w:val="24"/>
        </w:rPr>
        <w:t>wyniki</w:t>
      </w:r>
      <w:r w:rsidR="0049576C" w:rsidRPr="00065988">
        <w:rPr>
          <w:rFonts w:ascii="Times New Roman" w:hAnsi="Times New Roman" w:cs="Times New Roman"/>
          <w:sz w:val="24"/>
          <w:szCs w:val="24"/>
        </w:rPr>
        <w:t xml:space="preserve"> bada</w:t>
      </w:r>
      <w:r w:rsidR="00F2334B" w:rsidRPr="00065988">
        <w:rPr>
          <w:rFonts w:ascii="Times New Roman" w:hAnsi="Times New Roman" w:cs="Times New Roman"/>
          <w:sz w:val="24"/>
          <w:szCs w:val="24"/>
        </w:rPr>
        <w:t>ń</w:t>
      </w:r>
      <w:r w:rsidR="0049576C" w:rsidRPr="00065988">
        <w:rPr>
          <w:rFonts w:ascii="Times New Roman" w:hAnsi="Times New Roman" w:cs="Times New Roman"/>
          <w:sz w:val="24"/>
          <w:szCs w:val="24"/>
        </w:rPr>
        <w:t xml:space="preserve"> ilościow</w:t>
      </w:r>
      <w:r w:rsidR="00F2334B" w:rsidRPr="00065988">
        <w:rPr>
          <w:rFonts w:ascii="Times New Roman" w:hAnsi="Times New Roman" w:cs="Times New Roman"/>
          <w:sz w:val="24"/>
          <w:szCs w:val="24"/>
        </w:rPr>
        <w:t>ych</w:t>
      </w:r>
      <w:r w:rsidR="0049576C" w:rsidRPr="00065988">
        <w:rPr>
          <w:rFonts w:ascii="Times New Roman" w:hAnsi="Times New Roman" w:cs="Times New Roman"/>
          <w:sz w:val="24"/>
          <w:szCs w:val="24"/>
        </w:rPr>
        <w:t xml:space="preserve"> i jakościow</w:t>
      </w:r>
      <w:r w:rsidR="007879E8" w:rsidRPr="00065988">
        <w:rPr>
          <w:rFonts w:ascii="Times New Roman" w:hAnsi="Times New Roman" w:cs="Times New Roman"/>
          <w:sz w:val="24"/>
          <w:szCs w:val="24"/>
        </w:rPr>
        <w:t>ych</w:t>
      </w:r>
      <w:r w:rsidR="0049576C" w:rsidRPr="00065988">
        <w:rPr>
          <w:rFonts w:ascii="Times New Roman" w:hAnsi="Times New Roman" w:cs="Times New Roman"/>
          <w:sz w:val="24"/>
          <w:szCs w:val="24"/>
        </w:rPr>
        <w:t>, analiza zagranicznej literatury fachowej, ocena programu „kursu FBI”</w:t>
      </w:r>
      <w:r w:rsidR="007879E8" w:rsidRPr="00065988">
        <w:rPr>
          <w:rFonts w:ascii="Times New Roman" w:hAnsi="Times New Roman" w:cs="Times New Roman"/>
          <w:sz w:val="24"/>
          <w:szCs w:val="24"/>
        </w:rPr>
        <w:t xml:space="preserve"> wśród </w:t>
      </w:r>
      <w:r w:rsidR="00E13D83" w:rsidRPr="00065988">
        <w:rPr>
          <w:rFonts w:ascii="Times New Roman" w:hAnsi="Times New Roman" w:cs="Times New Roman"/>
          <w:sz w:val="24"/>
          <w:szCs w:val="24"/>
        </w:rPr>
        <w:t>ekspertów</w:t>
      </w:r>
      <w:r w:rsidR="0049576C" w:rsidRPr="00065988">
        <w:rPr>
          <w:rFonts w:ascii="Times New Roman" w:hAnsi="Times New Roman" w:cs="Times New Roman"/>
          <w:sz w:val="24"/>
          <w:szCs w:val="24"/>
        </w:rPr>
        <w:t xml:space="preserve">, a także opinie </w:t>
      </w:r>
      <w:r w:rsidR="0049576C" w:rsidRPr="00065988">
        <w:rPr>
          <w:rFonts w:ascii="Times New Roman" w:hAnsi="Times New Roman" w:cs="Times New Roman"/>
          <w:sz w:val="24"/>
          <w:szCs w:val="24"/>
        </w:rPr>
        <w:lastRenderedPageBreak/>
        <w:t xml:space="preserve">funkcjonariuszy, którzy ukończyli taki kurs (s. 226). </w:t>
      </w:r>
      <w:r w:rsidR="00B26AC1" w:rsidRPr="00065988">
        <w:rPr>
          <w:rFonts w:ascii="Times New Roman" w:hAnsi="Times New Roman" w:cs="Times New Roman"/>
          <w:sz w:val="24"/>
          <w:szCs w:val="24"/>
        </w:rPr>
        <w:t xml:space="preserve">K. Król zebrała i wykorzystała </w:t>
      </w:r>
      <w:r w:rsidR="00E92FC1" w:rsidRPr="00065988">
        <w:rPr>
          <w:rFonts w:ascii="Times New Roman" w:hAnsi="Times New Roman" w:cs="Times New Roman"/>
          <w:sz w:val="24"/>
          <w:szCs w:val="24"/>
        </w:rPr>
        <w:t xml:space="preserve">ponadto </w:t>
      </w:r>
      <w:r w:rsidR="00B26AC1" w:rsidRPr="00065988">
        <w:rPr>
          <w:rFonts w:ascii="Times New Roman" w:hAnsi="Times New Roman" w:cs="Times New Roman"/>
          <w:sz w:val="24"/>
          <w:szCs w:val="24"/>
        </w:rPr>
        <w:t xml:space="preserve">obszerną i aktualną literaturę na temat wykrywania kłamstw w czasie przesłuchania. </w:t>
      </w:r>
    </w:p>
    <w:p w14:paraId="0429C4CD" w14:textId="315C0F2E" w:rsidR="00BE064C" w:rsidRPr="00065988" w:rsidRDefault="000D26A4" w:rsidP="00065988">
      <w:pPr>
        <w:autoSpaceDE w:val="0"/>
        <w:autoSpaceDN w:val="0"/>
        <w:adjustRightInd w:val="0"/>
        <w:spacing w:after="0" w:line="276" w:lineRule="auto"/>
        <w:jc w:val="both"/>
        <w:rPr>
          <w:rFonts w:ascii="Times New Roman" w:hAnsi="Times New Roman" w:cs="Times New Roman"/>
          <w:sz w:val="24"/>
          <w:szCs w:val="24"/>
        </w:rPr>
      </w:pPr>
      <w:r w:rsidRPr="00065988">
        <w:rPr>
          <w:rFonts w:ascii="Times New Roman" w:hAnsi="Times New Roman" w:cs="Times New Roman"/>
          <w:sz w:val="24"/>
          <w:szCs w:val="24"/>
        </w:rPr>
        <w:t xml:space="preserve">Na podstawie </w:t>
      </w:r>
      <w:r w:rsidR="0049576C" w:rsidRPr="00065988">
        <w:rPr>
          <w:rFonts w:ascii="Times New Roman" w:hAnsi="Times New Roman" w:cs="Times New Roman"/>
          <w:sz w:val="24"/>
          <w:szCs w:val="24"/>
        </w:rPr>
        <w:t xml:space="preserve">tych </w:t>
      </w:r>
      <w:r w:rsidR="00C374FC" w:rsidRPr="00065988">
        <w:rPr>
          <w:rFonts w:ascii="Times New Roman" w:hAnsi="Times New Roman" w:cs="Times New Roman"/>
          <w:sz w:val="24"/>
          <w:szCs w:val="24"/>
        </w:rPr>
        <w:t>ź</w:t>
      </w:r>
      <w:r w:rsidRPr="00065988">
        <w:rPr>
          <w:rFonts w:ascii="Times New Roman" w:hAnsi="Times New Roman" w:cs="Times New Roman"/>
          <w:sz w:val="24"/>
          <w:szCs w:val="24"/>
        </w:rPr>
        <w:t>ródeł</w:t>
      </w:r>
      <w:r w:rsidR="0049576C" w:rsidRPr="00065988">
        <w:rPr>
          <w:rFonts w:ascii="Times New Roman" w:hAnsi="Times New Roman" w:cs="Times New Roman"/>
          <w:sz w:val="24"/>
          <w:szCs w:val="24"/>
        </w:rPr>
        <w:t xml:space="preserve"> Autorka</w:t>
      </w:r>
      <w:r w:rsidR="00CB29D8" w:rsidRPr="00065988">
        <w:rPr>
          <w:rFonts w:ascii="Times New Roman" w:hAnsi="Times New Roman" w:cs="Times New Roman"/>
          <w:sz w:val="24"/>
          <w:szCs w:val="24"/>
        </w:rPr>
        <w:t xml:space="preserve"> w pracy </w:t>
      </w:r>
      <w:r w:rsidR="00360698" w:rsidRPr="00065988">
        <w:rPr>
          <w:rFonts w:ascii="Times New Roman" w:hAnsi="Times New Roman" w:cs="Times New Roman"/>
          <w:sz w:val="24"/>
          <w:szCs w:val="24"/>
        </w:rPr>
        <w:t xml:space="preserve">formułuje </w:t>
      </w:r>
      <w:r w:rsidR="00C374FC" w:rsidRPr="00065988">
        <w:rPr>
          <w:rFonts w:ascii="Times New Roman" w:hAnsi="Times New Roman" w:cs="Times New Roman"/>
          <w:sz w:val="24"/>
          <w:szCs w:val="24"/>
        </w:rPr>
        <w:t>„</w:t>
      </w:r>
      <w:r w:rsidR="00C374FC" w:rsidRPr="00065988">
        <w:rPr>
          <w:rFonts w:ascii="Times New Roman" w:hAnsi="Times New Roman" w:cs="Times New Roman"/>
          <w:b/>
          <w:bCs/>
          <w:sz w:val="24"/>
          <w:szCs w:val="24"/>
        </w:rPr>
        <w:t xml:space="preserve">Propozycje rozwiązań mogących wpłynąć na efektywność działań Policji z zakresu przesłuchań i nieinstrumentalnych metod detekcji kłamstwa” </w:t>
      </w:r>
      <w:r w:rsidR="00C374FC" w:rsidRPr="00065988">
        <w:rPr>
          <w:rFonts w:ascii="Times New Roman" w:hAnsi="Times New Roman" w:cs="Times New Roman"/>
          <w:sz w:val="24"/>
          <w:szCs w:val="24"/>
        </w:rPr>
        <w:t>(tytuł rozdziału piątego)</w:t>
      </w:r>
      <w:r w:rsidR="00D41853" w:rsidRPr="00065988">
        <w:rPr>
          <w:rFonts w:ascii="Times New Roman" w:hAnsi="Times New Roman" w:cs="Times New Roman"/>
          <w:b/>
          <w:bCs/>
          <w:sz w:val="24"/>
          <w:szCs w:val="24"/>
        </w:rPr>
        <w:t>,</w:t>
      </w:r>
      <w:r w:rsidR="00BF0FEE" w:rsidRPr="00065988">
        <w:rPr>
          <w:rFonts w:ascii="Times New Roman" w:hAnsi="Times New Roman" w:cs="Times New Roman"/>
          <w:b/>
          <w:bCs/>
          <w:sz w:val="24"/>
          <w:szCs w:val="24"/>
        </w:rPr>
        <w:t xml:space="preserve"> </w:t>
      </w:r>
      <w:r w:rsidR="005E6A55" w:rsidRPr="00065988">
        <w:rPr>
          <w:rFonts w:ascii="Times New Roman" w:hAnsi="Times New Roman" w:cs="Times New Roman"/>
          <w:sz w:val="24"/>
          <w:szCs w:val="24"/>
        </w:rPr>
        <w:t xml:space="preserve"> </w:t>
      </w:r>
      <w:r w:rsidR="00D41853" w:rsidRPr="00065988">
        <w:rPr>
          <w:rFonts w:ascii="Times New Roman" w:hAnsi="Times New Roman" w:cs="Times New Roman"/>
          <w:sz w:val="24"/>
          <w:szCs w:val="24"/>
        </w:rPr>
        <w:t>d</w:t>
      </w:r>
      <w:r w:rsidR="005E6A55" w:rsidRPr="00065988">
        <w:rPr>
          <w:rFonts w:ascii="Times New Roman" w:hAnsi="Times New Roman" w:cs="Times New Roman"/>
          <w:sz w:val="24"/>
          <w:szCs w:val="24"/>
        </w:rPr>
        <w:t>zieląc je na formalno-prawne, szkoleniowe i organizacyjne</w:t>
      </w:r>
      <w:r w:rsidR="00BF0FEE" w:rsidRPr="00065988">
        <w:rPr>
          <w:rFonts w:ascii="Times New Roman" w:hAnsi="Times New Roman" w:cs="Times New Roman"/>
          <w:sz w:val="24"/>
          <w:szCs w:val="24"/>
        </w:rPr>
        <w:t xml:space="preserve"> (r. V</w:t>
      </w:r>
      <w:r w:rsidR="00555BE6" w:rsidRPr="00065988">
        <w:rPr>
          <w:rFonts w:ascii="Times New Roman" w:hAnsi="Times New Roman" w:cs="Times New Roman"/>
          <w:sz w:val="24"/>
          <w:szCs w:val="24"/>
        </w:rPr>
        <w:t>.3 do V.5</w:t>
      </w:r>
      <w:r w:rsidR="00D17534" w:rsidRPr="00065988">
        <w:rPr>
          <w:rFonts w:ascii="Times New Roman" w:hAnsi="Times New Roman" w:cs="Times New Roman"/>
          <w:sz w:val="24"/>
          <w:szCs w:val="24"/>
        </w:rPr>
        <w:t xml:space="preserve"> – s. </w:t>
      </w:r>
      <w:r w:rsidR="00146B17" w:rsidRPr="00065988">
        <w:rPr>
          <w:rFonts w:ascii="Times New Roman" w:hAnsi="Times New Roman" w:cs="Times New Roman"/>
          <w:color w:val="292D34"/>
          <w:sz w:val="24"/>
          <w:szCs w:val="24"/>
          <w:shd w:val="clear" w:color="auto" w:fill="FFFFFF"/>
        </w:rPr>
        <w:t>211-235</w:t>
      </w:r>
      <w:r w:rsidR="00555BE6" w:rsidRPr="00065988">
        <w:rPr>
          <w:rFonts w:ascii="Times New Roman" w:hAnsi="Times New Roman" w:cs="Times New Roman"/>
          <w:sz w:val="24"/>
          <w:szCs w:val="24"/>
        </w:rPr>
        <w:t>)</w:t>
      </w:r>
      <w:r w:rsidR="005E6A55" w:rsidRPr="00065988">
        <w:rPr>
          <w:rFonts w:ascii="Times New Roman" w:hAnsi="Times New Roman" w:cs="Times New Roman"/>
          <w:sz w:val="24"/>
          <w:szCs w:val="24"/>
        </w:rPr>
        <w:t xml:space="preserve">. </w:t>
      </w:r>
    </w:p>
    <w:p w14:paraId="7B0C36C7" w14:textId="0F336632" w:rsidR="001C5513" w:rsidRPr="00065988" w:rsidRDefault="001C5513" w:rsidP="00065988">
      <w:pPr>
        <w:spacing w:after="240" w:line="276" w:lineRule="auto"/>
        <w:ind w:right="170"/>
        <w:jc w:val="both"/>
        <w:rPr>
          <w:rFonts w:ascii="Times New Roman" w:hAnsi="Times New Roman" w:cs="Times New Roman"/>
          <w:color w:val="FF0000"/>
          <w:sz w:val="24"/>
          <w:szCs w:val="24"/>
        </w:rPr>
      </w:pPr>
      <w:r w:rsidRPr="00065988">
        <w:rPr>
          <w:rFonts w:ascii="Times New Roman" w:hAnsi="Times New Roman" w:cs="Times New Roman"/>
          <w:sz w:val="24"/>
          <w:szCs w:val="24"/>
        </w:rPr>
        <w:t xml:space="preserve">Należałoby postawić </w:t>
      </w:r>
      <w:r w:rsidR="00CE2CD4" w:rsidRPr="00065988">
        <w:rPr>
          <w:rFonts w:ascii="Times New Roman" w:hAnsi="Times New Roman" w:cs="Times New Roman"/>
          <w:sz w:val="24"/>
          <w:szCs w:val="24"/>
        </w:rPr>
        <w:t xml:space="preserve">na wstępie </w:t>
      </w:r>
      <w:r w:rsidRPr="00065988">
        <w:rPr>
          <w:rFonts w:ascii="Times New Roman" w:hAnsi="Times New Roman" w:cs="Times New Roman"/>
          <w:sz w:val="24"/>
          <w:szCs w:val="24"/>
        </w:rPr>
        <w:t>pytanie</w:t>
      </w:r>
      <w:r w:rsidR="00304F35" w:rsidRPr="00065988">
        <w:rPr>
          <w:rFonts w:ascii="Times New Roman" w:hAnsi="Times New Roman" w:cs="Times New Roman"/>
          <w:sz w:val="24"/>
          <w:szCs w:val="24"/>
        </w:rPr>
        <w:t xml:space="preserve">: Kiedy uznamy, że kurs przyniósł oczekiwany </w:t>
      </w:r>
      <w:r w:rsidR="000D6411">
        <w:rPr>
          <w:rFonts w:ascii="Times New Roman" w:hAnsi="Times New Roman" w:cs="Times New Roman"/>
          <w:sz w:val="24"/>
          <w:szCs w:val="24"/>
        </w:rPr>
        <w:t>rezultat</w:t>
      </w:r>
      <w:r w:rsidR="00304F35" w:rsidRPr="00065988">
        <w:rPr>
          <w:rFonts w:ascii="Times New Roman" w:hAnsi="Times New Roman" w:cs="Times New Roman"/>
          <w:sz w:val="24"/>
          <w:szCs w:val="24"/>
        </w:rPr>
        <w:t>? J</w:t>
      </w:r>
      <w:r w:rsidRPr="00065988">
        <w:rPr>
          <w:rFonts w:ascii="Times New Roman" w:hAnsi="Times New Roman" w:cs="Times New Roman"/>
          <w:sz w:val="24"/>
          <w:szCs w:val="24"/>
        </w:rPr>
        <w:t xml:space="preserve">eśli </w:t>
      </w:r>
      <w:r w:rsidR="00350CAF" w:rsidRPr="00065988">
        <w:rPr>
          <w:rFonts w:ascii="Times New Roman" w:hAnsi="Times New Roman" w:cs="Times New Roman"/>
          <w:sz w:val="24"/>
          <w:szCs w:val="24"/>
        </w:rPr>
        <w:t xml:space="preserve">opisane w pracy </w:t>
      </w:r>
      <w:r w:rsidR="00EB11C4" w:rsidRPr="00065988">
        <w:rPr>
          <w:rFonts w:ascii="Times New Roman" w:hAnsi="Times New Roman" w:cs="Times New Roman"/>
          <w:sz w:val="24"/>
          <w:szCs w:val="24"/>
        </w:rPr>
        <w:t>mechanizmy</w:t>
      </w:r>
      <w:r w:rsidR="007513AB" w:rsidRPr="00065988">
        <w:rPr>
          <w:rFonts w:ascii="Times New Roman" w:hAnsi="Times New Roman" w:cs="Times New Roman"/>
          <w:sz w:val="24"/>
          <w:szCs w:val="24"/>
        </w:rPr>
        <w:t xml:space="preserve"> </w:t>
      </w:r>
      <w:r w:rsidR="004E0236" w:rsidRPr="00065988">
        <w:rPr>
          <w:rFonts w:ascii="Times New Roman" w:hAnsi="Times New Roman" w:cs="Times New Roman"/>
          <w:sz w:val="24"/>
          <w:szCs w:val="24"/>
        </w:rPr>
        <w:t xml:space="preserve">w zakresie przesłuchań i nieinstrumentalnych </w:t>
      </w:r>
      <w:r w:rsidR="007513AB" w:rsidRPr="00065988">
        <w:rPr>
          <w:rFonts w:ascii="Times New Roman" w:hAnsi="Times New Roman" w:cs="Times New Roman"/>
          <w:sz w:val="24"/>
          <w:szCs w:val="24"/>
        </w:rPr>
        <w:t xml:space="preserve">metod detekcji kłamstwa </w:t>
      </w:r>
      <w:r w:rsidRPr="00065988">
        <w:rPr>
          <w:rFonts w:ascii="Times New Roman" w:hAnsi="Times New Roman" w:cs="Times New Roman"/>
          <w:sz w:val="24"/>
          <w:szCs w:val="24"/>
        </w:rPr>
        <w:t xml:space="preserve">oceniać należy kontekstowo, a ich trafność jest z reguły kontestowana albo uwikłana w wiele zastrzeżeń budujących sieć skomplikowanych powiązań (zależności), to </w:t>
      </w:r>
      <w:r w:rsidR="00ED68E7" w:rsidRPr="00065988">
        <w:rPr>
          <w:rFonts w:ascii="Times New Roman" w:hAnsi="Times New Roman" w:cs="Times New Roman"/>
          <w:sz w:val="24"/>
          <w:szCs w:val="24"/>
        </w:rPr>
        <w:t>j</w:t>
      </w:r>
      <w:r w:rsidRPr="00065988">
        <w:rPr>
          <w:rFonts w:ascii="Times New Roman" w:hAnsi="Times New Roman" w:cs="Times New Roman"/>
          <w:sz w:val="24"/>
          <w:szCs w:val="24"/>
        </w:rPr>
        <w:t xml:space="preserve">aki powinien być pożądany </w:t>
      </w:r>
      <w:r w:rsidR="00612F22">
        <w:rPr>
          <w:rFonts w:ascii="Times New Roman" w:hAnsi="Times New Roman" w:cs="Times New Roman"/>
          <w:sz w:val="24"/>
          <w:szCs w:val="24"/>
        </w:rPr>
        <w:t>efekt</w:t>
      </w:r>
      <w:r w:rsidRPr="00065988">
        <w:rPr>
          <w:rFonts w:ascii="Times New Roman" w:hAnsi="Times New Roman" w:cs="Times New Roman"/>
          <w:sz w:val="24"/>
          <w:szCs w:val="24"/>
        </w:rPr>
        <w:t xml:space="preserve"> szkolenia? Właściwie należałoby użyć liczby mnogiej, ponieważ przekonywający jest postulat Autorki, że policjanci prowadzący przesłuchania powinni odbywać szkolenia na początku służby w wydziałach dochodzeniowo-śledczych oraz w trakcie służby, kiedy zdobędą już podstawową wiedzę oraz doświadczenia i powinni doskonalić swe umiejętności.</w:t>
      </w:r>
      <w:r w:rsidRPr="00065988">
        <w:rPr>
          <w:rFonts w:ascii="Times New Roman" w:hAnsi="Times New Roman" w:cs="Times New Roman"/>
          <w:color w:val="FF0000"/>
          <w:sz w:val="24"/>
          <w:szCs w:val="24"/>
        </w:rPr>
        <w:t xml:space="preserve"> </w:t>
      </w:r>
    </w:p>
    <w:p w14:paraId="39A2C583" w14:textId="77777777" w:rsidR="0006083C" w:rsidRDefault="00933E73" w:rsidP="00065988">
      <w:pPr>
        <w:spacing w:after="240" w:line="276" w:lineRule="auto"/>
        <w:ind w:right="170"/>
        <w:jc w:val="both"/>
        <w:rPr>
          <w:rFonts w:ascii="Times New Roman" w:hAnsi="Times New Roman" w:cs="Times New Roman"/>
          <w:sz w:val="24"/>
          <w:szCs w:val="24"/>
        </w:rPr>
      </w:pPr>
      <w:r w:rsidRPr="00065988">
        <w:rPr>
          <w:rFonts w:ascii="Times New Roman" w:hAnsi="Times New Roman" w:cs="Times New Roman"/>
          <w:sz w:val="24"/>
          <w:szCs w:val="24"/>
        </w:rPr>
        <w:t xml:space="preserve">Szkolenie </w:t>
      </w:r>
      <w:r w:rsidR="008059A6" w:rsidRPr="00065988">
        <w:rPr>
          <w:rFonts w:ascii="Times New Roman" w:hAnsi="Times New Roman" w:cs="Times New Roman"/>
          <w:sz w:val="24"/>
          <w:szCs w:val="24"/>
        </w:rPr>
        <w:t>zatytuło</w:t>
      </w:r>
      <w:r w:rsidR="00C847DE" w:rsidRPr="00065988">
        <w:rPr>
          <w:rFonts w:ascii="Times New Roman" w:hAnsi="Times New Roman" w:cs="Times New Roman"/>
          <w:sz w:val="24"/>
          <w:szCs w:val="24"/>
        </w:rPr>
        <w:t>wane „</w:t>
      </w:r>
      <w:r w:rsidR="00C847DE" w:rsidRPr="00065988">
        <w:rPr>
          <w:rFonts w:ascii="Times New Roman" w:hAnsi="Times New Roman" w:cs="Times New Roman"/>
          <w:i/>
          <w:iCs/>
          <w:sz w:val="24"/>
          <w:szCs w:val="24"/>
        </w:rPr>
        <w:t>kurs specjalistyczny z zakresu taktyk i technik prowadzenia rozmów oraz przesłuchań z uwzględnieniem problematyki dotyczącej oceny wiarygodności przesłuchiwanych osób</w:t>
      </w:r>
      <w:r w:rsidR="00C847DE" w:rsidRPr="00065988">
        <w:rPr>
          <w:rFonts w:ascii="Times New Roman" w:hAnsi="Times New Roman" w:cs="Times New Roman"/>
          <w:sz w:val="24"/>
          <w:szCs w:val="24"/>
        </w:rPr>
        <w:t>”</w:t>
      </w:r>
      <w:r w:rsidR="00C32008" w:rsidRPr="00065988">
        <w:rPr>
          <w:rFonts w:ascii="Times New Roman" w:hAnsi="Times New Roman" w:cs="Times New Roman"/>
          <w:sz w:val="24"/>
          <w:szCs w:val="24"/>
        </w:rPr>
        <w:t xml:space="preserve"> </w:t>
      </w:r>
      <w:r w:rsidR="00C847DE" w:rsidRPr="00065988">
        <w:rPr>
          <w:rFonts w:ascii="Times New Roman" w:hAnsi="Times New Roman" w:cs="Times New Roman"/>
          <w:sz w:val="24"/>
          <w:szCs w:val="24"/>
        </w:rPr>
        <w:t xml:space="preserve">(s. 226) </w:t>
      </w:r>
      <w:r w:rsidRPr="00065988">
        <w:rPr>
          <w:rFonts w:ascii="Times New Roman" w:hAnsi="Times New Roman" w:cs="Times New Roman"/>
          <w:sz w:val="24"/>
          <w:szCs w:val="24"/>
        </w:rPr>
        <w:t xml:space="preserve">może </w:t>
      </w:r>
      <w:r w:rsidR="00153EB7" w:rsidRPr="00065988">
        <w:rPr>
          <w:rFonts w:ascii="Times New Roman" w:hAnsi="Times New Roman" w:cs="Times New Roman"/>
          <w:sz w:val="24"/>
          <w:szCs w:val="24"/>
        </w:rPr>
        <w:t>służyć</w:t>
      </w:r>
      <w:r w:rsidRPr="00065988">
        <w:rPr>
          <w:rFonts w:ascii="Times New Roman" w:hAnsi="Times New Roman" w:cs="Times New Roman"/>
          <w:sz w:val="24"/>
          <w:szCs w:val="24"/>
        </w:rPr>
        <w:t xml:space="preserve"> wyuczeniu pewnych </w:t>
      </w:r>
      <w:r w:rsidR="00C32008" w:rsidRPr="00065988">
        <w:rPr>
          <w:rFonts w:ascii="Times New Roman" w:hAnsi="Times New Roman" w:cs="Times New Roman"/>
          <w:sz w:val="24"/>
          <w:szCs w:val="24"/>
        </w:rPr>
        <w:t xml:space="preserve">użytecznych </w:t>
      </w:r>
      <w:r w:rsidRPr="00065988">
        <w:rPr>
          <w:rFonts w:ascii="Times New Roman" w:hAnsi="Times New Roman" w:cs="Times New Roman"/>
          <w:sz w:val="24"/>
          <w:szCs w:val="24"/>
        </w:rPr>
        <w:t xml:space="preserve">umiejętności, ale ponadto powinno nauczyć, jak </w:t>
      </w:r>
      <w:r w:rsidR="00C926B6" w:rsidRPr="00065988">
        <w:rPr>
          <w:rFonts w:ascii="Times New Roman" w:hAnsi="Times New Roman" w:cs="Times New Roman"/>
          <w:sz w:val="24"/>
          <w:szCs w:val="24"/>
        </w:rPr>
        <w:t xml:space="preserve">budować wiedzę o sobie </w:t>
      </w:r>
      <w:r w:rsidR="00071016">
        <w:rPr>
          <w:rFonts w:ascii="Times New Roman" w:hAnsi="Times New Roman" w:cs="Times New Roman"/>
          <w:sz w:val="24"/>
          <w:szCs w:val="24"/>
        </w:rPr>
        <w:t xml:space="preserve">(s. </w:t>
      </w:r>
      <w:r w:rsidR="00A21D25">
        <w:rPr>
          <w:rFonts w:ascii="Times New Roman" w:hAnsi="Times New Roman" w:cs="Times New Roman"/>
          <w:sz w:val="24"/>
          <w:szCs w:val="24"/>
        </w:rPr>
        <w:t xml:space="preserve">140-141) </w:t>
      </w:r>
      <w:r w:rsidR="00C926B6" w:rsidRPr="00065988">
        <w:rPr>
          <w:rFonts w:ascii="Times New Roman" w:hAnsi="Times New Roman" w:cs="Times New Roman"/>
          <w:sz w:val="24"/>
          <w:szCs w:val="24"/>
        </w:rPr>
        <w:t xml:space="preserve">oraz </w:t>
      </w:r>
      <w:r w:rsidR="00153EB7" w:rsidRPr="00065988">
        <w:rPr>
          <w:rFonts w:ascii="Times New Roman" w:hAnsi="Times New Roman" w:cs="Times New Roman"/>
          <w:sz w:val="24"/>
          <w:szCs w:val="24"/>
        </w:rPr>
        <w:t xml:space="preserve">– kiedy i w jaki sposób </w:t>
      </w:r>
      <w:r w:rsidR="00C926B6" w:rsidRPr="00065988">
        <w:rPr>
          <w:rFonts w:ascii="Times New Roman" w:hAnsi="Times New Roman" w:cs="Times New Roman"/>
          <w:sz w:val="24"/>
          <w:szCs w:val="24"/>
        </w:rPr>
        <w:t>określić „normalne” zachowanie przesłuchiwanego</w:t>
      </w:r>
      <w:r w:rsidR="00A21D25">
        <w:rPr>
          <w:rFonts w:ascii="Times New Roman" w:hAnsi="Times New Roman" w:cs="Times New Roman"/>
          <w:sz w:val="24"/>
          <w:szCs w:val="24"/>
        </w:rPr>
        <w:t xml:space="preserve"> (s.</w:t>
      </w:r>
      <w:r w:rsidR="00030475">
        <w:rPr>
          <w:rFonts w:ascii="Times New Roman" w:hAnsi="Times New Roman" w:cs="Times New Roman"/>
          <w:sz w:val="24"/>
          <w:szCs w:val="24"/>
        </w:rPr>
        <w:t>141-144)</w:t>
      </w:r>
      <w:r w:rsidR="00153EB7" w:rsidRPr="00065988">
        <w:rPr>
          <w:rFonts w:ascii="Times New Roman" w:hAnsi="Times New Roman" w:cs="Times New Roman"/>
          <w:sz w:val="24"/>
          <w:szCs w:val="24"/>
        </w:rPr>
        <w:t xml:space="preserve">. </w:t>
      </w:r>
      <w:r w:rsidR="00F8215D" w:rsidRPr="00065988">
        <w:rPr>
          <w:rFonts w:ascii="Times New Roman" w:hAnsi="Times New Roman" w:cs="Times New Roman"/>
          <w:sz w:val="24"/>
          <w:szCs w:val="24"/>
        </w:rPr>
        <w:t>Należy uświadamiać sobie s</w:t>
      </w:r>
      <w:r w:rsidR="009F3AD6" w:rsidRPr="00065988">
        <w:rPr>
          <w:rFonts w:ascii="Times New Roman" w:hAnsi="Times New Roman" w:cs="Times New Roman"/>
          <w:sz w:val="24"/>
          <w:szCs w:val="24"/>
        </w:rPr>
        <w:t xml:space="preserve">tereotypy, uprzedzenia, pierwsze wrażenie i wiele innych </w:t>
      </w:r>
      <w:r w:rsidR="00C81620" w:rsidRPr="00065988">
        <w:rPr>
          <w:rFonts w:ascii="Times New Roman" w:hAnsi="Times New Roman" w:cs="Times New Roman"/>
          <w:sz w:val="24"/>
          <w:szCs w:val="24"/>
        </w:rPr>
        <w:t xml:space="preserve">(nie)uświadomionych </w:t>
      </w:r>
      <w:r w:rsidR="001A03E5" w:rsidRPr="00065988">
        <w:rPr>
          <w:rFonts w:ascii="Times New Roman" w:hAnsi="Times New Roman" w:cs="Times New Roman"/>
          <w:sz w:val="24"/>
          <w:szCs w:val="24"/>
        </w:rPr>
        <w:t>mechanizmów psychospołecznych</w:t>
      </w:r>
      <w:r w:rsidR="00830917" w:rsidRPr="00065988">
        <w:rPr>
          <w:rFonts w:ascii="Times New Roman" w:hAnsi="Times New Roman" w:cs="Times New Roman"/>
          <w:sz w:val="24"/>
          <w:szCs w:val="24"/>
        </w:rPr>
        <w:t>,</w:t>
      </w:r>
      <w:r w:rsidR="001A03E5" w:rsidRPr="00065988">
        <w:rPr>
          <w:rFonts w:ascii="Times New Roman" w:hAnsi="Times New Roman" w:cs="Times New Roman"/>
          <w:sz w:val="24"/>
          <w:szCs w:val="24"/>
        </w:rPr>
        <w:t xml:space="preserve"> </w:t>
      </w:r>
      <w:r w:rsidR="00A033AC" w:rsidRPr="00065988">
        <w:rPr>
          <w:rFonts w:ascii="Times New Roman" w:hAnsi="Times New Roman" w:cs="Times New Roman"/>
          <w:sz w:val="24"/>
          <w:szCs w:val="24"/>
        </w:rPr>
        <w:t xml:space="preserve">kontekst, w jakim można obserwować i diagnozować postępowanie osoby przesłuchiwanej. </w:t>
      </w:r>
    </w:p>
    <w:p w14:paraId="59D66FDC" w14:textId="1C42617D" w:rsidR="000721ED" w:rsidRPr="00065988" w:rsidRDefault="00F2544F" w:rsidP="00065988">
      <w:pPr>
        <w:spacing w:after="240" w:line="276" w:lineRule="auto"/>
        <w:ind w:right="170"/>
        <w:jc w:val="both"/>
        <w:rPr>
          <w:rFonts w:ascii="Times New Roman" w:hAnsi="Times New Roman" w:cs="Times New Roman"/>
          <w:sz w:val="24"/>
          <w:szCs w:val="24"/>
        </w:rPr>
      </w:pPr>
      <w:r w:rsidRPr="00065988">
        <w:rPr>
          <w:rFonts w:ascii="Times New Roman" w:hAnsi="Times New Roman" w:cs="Times New Roman"/>
          <w:sz w:val="24"/>
          <w:szCs w:val="24"/>
        </w:rPr>
        <w:t>N</w:t>
      </w:r>
      <w:r w:rsidR="000721ED" w:rsidRPr="00065988">
        <w:rPr>
          <w:rFonts w:ascii="Times New Roman" w:hAnsi="Times New Roman" w:cs="Times New Roman"/>
          <w:sz w:val="24"/>
          <w:szCs w:val="24"/>
        </w:rPr>
        <w:t xml:space="preserve">ie jest trudno napisać w recenzji, że w pracy „czegoś brakuje”, każdy czytelnik ma bowiem swoje preferencje i oczekiwania, nawet jeśli wszystkich cechuje podobny poziom wiedzy na określony temat. Mając świadomość słabości podobnych argumentów chciałabym podkreślić, że w propozycjach poprawy kompetencji policjantów zdecydowanie brakuje rozwinięcia rozważań na temat sposobu ustalania normy bazowej przesłuchującego i przesłuchiwanego. Podobnie trudno </w:t>
      </w:r>
      <w:r w:rsidR="005037E6" w:rsidRPr="00065988">
        <w:rPr>
          <w:rFonts w:ascii="Times New Roman" w:hAnsi="Times New Roman" w:cs="Times New Roman"/>
          <w:sz w:val="24"/>
          <w:szCs w:val="24"/>
        </w:rPr>
        <w:t>sobie wyobrazić</w:t>
      </w:r>
      <w:r w:rsidR="000721ED" w:rsidRPr="00065988">
        <w:rPr>
          <w:rFonts w:ascii="Times New Roman" w:hAnsi="Times New Roman" w:cs="Times New Roman"/>
          <w:sz w:val="24"/>
          <w:szCs w:val="24"/>
        </w:rPr>
        <w:t>, czego należy uczyć w czasie dwóch godzin zajęć poświęconych osobowości człowieka.</w:t>
      </w:r>
    </w:p>
    <w:p w14:paraId="3AF76E57" w14:textId="62A84EF7" w:rsidR="00DA45B2" w:rsidRPr="00065988" w:rsidRDefault="006F06FF" w:rsidP="00065988">
      <w:pPr>
        <w:autoSpaceDE w:val="0"/>
        <w:autoSpaceDN w:val="0"/>
        <w:adjustRightInd w:val="0"/>
        <w:spacing w:after="0" w:line="276" w:lineRule="auto"/>
        <w:jc w:val="both"/>
        <w:rPr>
          <w:rFonts w:ascii="Times New Roman" w:hAnsi="Times New Roman" w:cs="Times New Roman"/>
          <w:sz w:val="24"/>
          <w:szCs w:val="24"/>
        </w:rPr>
      </w:pPr>
      <w:r w:rsidRPr="00065988">
        <w:rPr>
          <w:rFonts w:ascii="Times New Roman" w:hAnsi="Times New Roman" w:cs="Times New Roman"/>
          <w:sz w:val="24"/>
          <w:szCs w:val="24"/>
        </w:rPr>
        <w:t xml:space="preserve">W proponowanych postulatach niedostatecznie </w:t>
      </w:r>
      <w:r w:rsidR="00AE7EAC" w:rsidRPr="00065988">
        <w:rPr>
          <w:rFonts w:ascii="Times New Roman" w:hAnsi="Times New Roman" w:cs="Times New Roman"/>
          <w:sz w:val="24"/>
          <w:szCs w:val="24"/>
        </w:rPr>
        <w:t>wyeksponowano aspekt dynamiczny</w:t>
      </w:r>
      <w:r w:rsidR="006B651E" w:rsidRPr="00065988">
        <w:rPr>
          <w:rFonts w:ascii="Times New Roman" w:hAnsi="Times New Roman" w:cs="Times New Roman"/>
          <w:sz w:val="24"/>
          <w:szCs w:val="24"/>
        </w:rPr>
        <w:t xml:space="preserve">, choć </w:t>
      </w:r>
      <w:r w:rsidR="00D74D08" w:rsidRPr="00065988">
        <w:rPr>
          <w:rFonts w:ascii="Times New Roman" w:hAnsi="Times New Roman" w:cs="Times New Roman"/>
          <w:sz w:val="24"/>
          <w:szCs w:val="24"/>
        </w:rPr>
        <w:t>ciągłość uczenia została podkreślona (s. 224).</w:t>
      </w:r>
      <w:r w:rsidR="00972AC5" w:rsidRPr="00065988">
        <w:rPr>
          <w:rFonts w:ascii="Times New Roman" w:hAnsi="Times New Roman" w:cs="Times New Roman"/>
          <w:sz w:val="24"/>
          <w:szCs w:val="24"/>
        </w:rPr>
        <w:t xml:space="preserve"> Nie poznaliśmy </w:t>
      </w:r>
      <w:r w:rsidR="006232B6" w:rsidRPr="00065988">
        <w:rPr>
          <w:rFonts w:ascii="Times New Roman" w:hAnsi="Times New Roman" w:cs="Times New Roman"/>
          <w:sz w:val="24"/>
          <w:szCs w:val="24"/>
        </w:rPr>
        <w:t xml:space="preserve">stanowiska Autorki wobec </w:t>
      </w:r>
      <w:r w:rsidR="006111DF" w:rsidRPr="00065988">
        <w:rPr>
          <w:rFonts w:ascii="Times New Roman" w:hAnsi="Times New Roman" w:cs="Times New Roman"/>
          <w:sz w:val="24"/>
          <w:szCs w:val="24"/>
        </w:rPr>
        <w:t xml:space="preserve">możliwości, jakie może stwarzać zastosowanie sztucznej inteligencji </w:t>
      </w:r>
      <w:r w:rsidR="006232B6" w:rsidRPr="00065988">
        <w:rPr>
          <w:rFonts w:ascii="Times New Roman" w:hAnsi="Times New Roman" w:cs="Times New Roman"/>
          <w:sz w:val="24"/>
          <w:szCs w:val="24"/>
        </w:rPr>
        <w:t>czy prowadzenia szkolenia częściowo poprzez odpowiednią platformę internetową?</w:t>
      </w:r>
      <w:r w:rsidR="00F260E4" w:rsidRPr="00065988">
        <w:rPr>
          <w:rStyle w:val="Odwoanieprzypisudolnego"/>
          <w:rFonts w:ascii="Times New Roman" w:hAnsi="Times New Roman" w:cs="Times New Roman"/>
          <w:sz w:val="24"/>
          <w:szCs w:val="24"/>
        </w:rPr>
        <w:footnoteReference w:id="11"/>
      </w:r>
      <w:r w:rsidR="00C46326" w:rsidRPr="00065988">
        <w:rPr>
          <w:rFonts w:ascii="Times New Roman" w:hAnsi="Times New Roman" w:cs="Times New Roman"/>
          <w:sz w:val="24"/>
          <w:szCs w:val="24"/>
        </w:rPr>
        <w:t xml:space="preserve"> Dostę</w:t>
      </w:r>
      <w:r w:rsidR="00A12521" w:rsidRPr="00065988">
        <w:rPr>
          <w:rFonts w:ascii="Times New Roman" w:hAnsi="Times New Roman" w:cs="Times New Roman"/>
          <w:sz w:val="24"/>
          <w:szCs w:val="24"/>
        </w:rPr>
        <w:t>p</w:t>
      </w:r>
      <w:r w:rsidR="00C46326" w:rsidRPr="00065988">
        <w:rPr>
          <w:rFonts w:ascii="Times New Roman" w:hAnsi="Times New Roman" w:cs="Times New Roman"/>
          <w:sz w:val="24"/>
          <w:szCs w:val="24"/>
        </w:rPr>
        <w:t xml:space="preserve"> do </w:t>
      </w:r>
      <w:r w:rsidR="00A12521" w:rsidRPr="00065988">
        <w:rPr>
          <w:rFonts w:ascii="Times New Roman" w:hAnsi="Times New Roman" w:cs="Times New Roman"/>
          <w:sz w:val="24"/>
          <w:szCs w:val="24"/>
        </w:rPr>
        <w:t>treści przygotowanych specjalnie dla uczestników kursu albo szerzej – dla funkcjonariuszy Policji stanowiących grupę docelową</w:t>
      </w:r>
      <w:r w:rsidR="006111DF" w:rsidRPr="00065988">
        <w:rPr>
          <w:rFonts w:ascii="Times New Roman" w:hAnsi="Times New Roman" w:cs="Times New Roman"/>
          <w:sz w:val="24"/>
          <w:szCs w:val="24"/>
        </w:rPr>
        <w:t xml:space="preserve"> – pozwoliłby na aktualizację wiedzy oraz </w:t>
      </w:r>
      <w:r w:rsidR="00993052" w:rsidRPr="00065988">
        <w:rPr>
          <w:rFonts w:ascii="Times New Roman" w:hAnsi="Times New Roman" w:cs="Times New Roman"/>
          <w:sz w:val="24"/>
          <w:szCs w:val="24"/>
        </w:rPr>
        <w:t xml:space="preserve">sukcesywne </w:t>
      </w:r>
      <w:r w:rsidR="006111DF" w:rsidRPr="00065988">
        <w:rPr>
          <w:rFonts w:ascii="Times New Roman" w:hAnsi="Times New Roman" w:cs="Times New Roman"/>
          <w:sz w:val="24"/>
          <w:szCs w:val="24"/>
        </w:rPr>
        <w:lastRenderedPageBreak/>
        <w:t>zapozna</w:t>
      </w:r>
      <w:r w:rsidR="00112BF1" w:rsidRPr="00065988">
        <w:rPr>
          <w:rFonts w:ascii="Times New Roman" w:hAnsi="Times New Roman" w:cs="Times New Roman"/>
          <w:sz w:val="24"/>
          <w:szCs w:val="24"/>
        </w:rPr>
        <w:t>wanie</w:t>
      </w:r>
      <w:r w:rsidR="006111DF" w:rsidRPr="00065988">
        <w:rPr>
          <w:rFonts w:ascii="Times New Roman" w:hAnsi="Times New Roman" w:cs="Times New Roman"/>
          <w:sz w:val="24"/>
          <w:szCs w:val="24"/>
        </w:rPr>
        <w:t xml:space="preserve"> się z najnowszymi osiągnięciami nauki</w:t>
      </w:r>
      <w:r w:rsidR="00A63976" w:rsidRPr="00065988">
        <w:rPr>
          <w:rStyle w:val="Odwoanieprzypisudolnego"/>
          <w:rFonts w:ascii="Times New Roman" w:hAnsi="Times New Roman" w:cs="Times New Roman"/>
          <w:sz w:val="24"/>
          <w:szCs w:val="24"/>
        </w:rPr>
        <w:footnoteReference w:id="12"/>
      </w:r>
      <w:r w:rsidR="007926B2" w:rsidRPr="00065988">
        <w:rPr>
          <w:rFonts w:ascii="Times New Roman" w:hAnsi="Times New Roman" w:cs="Times New Roman"/>
          <w:sz w:val="24"/>
          <w:szCs w:val="24"/>
        </w:rPr>
        <w:t xml:space="preserve">. </w:t>
      </w:r>
      <w:r w:rsidR="00112BF1" w:rsidRPr="00065988">
        <w:rPr>
          <w:rFonts w:ascii="Times New Roman" w:hAnsi="Times New Roman" w:cs="Times New Roman"/>
          <w:sz w:val="24"/>
          <w:szCs w:val="24"/>
        </w:rPr>
        <w:t xml:space="preserve">Taki postulat wymagałby </w:t>
      </w:r>
      <w:r w:rsidR="00DA5368" w:rsidRPr="00065988">
        <w:rPr>
          <w:rFonts w:ascii="Times New Roman" w:hAnsi="Times New Roman" w:cs="Times New Roman"/>
          <w:sz w:val="24"/>
          <w:szCs w:val="24"/>
        </w:rPr>
        <w:t>powołania</w:t>
      </w:r>
      <w:r w:rsidR="003E6BC0" w:rsidRPr="00065988">
        <w:rPr>
          <w:rFonts w:ascii="Times New Roman" w:hAnsi="Times New Roman" w:cs="Times New Roman"/>
          <w:sz w:val="24"/>
          <w:szCs w:val="24"/>
        </w:rPr>
        <w:t xml:space="preserve"> zespołu specjalistów,</w:t>
      </w:r>
      <w:r w:rsidR="00177426" w:rsidRPr="00065988">
        <w:rPr>
          <w:rFonts w:ascii="Times New Roman" w:hAnsi="Times New Roman" w:cs="Times New Roman"/>
          <w:sz w:val="24"/>
          <w:szCs w:val="24"/>
        </w:rPr>
        <w:t xml:space="preserve"> podobnie </w:t>
      </w:r>
      <w:r w:rsidR="00825920">
        <w:rPr>
          <w:rFonts w:ascii="Times New Roman" w:hAnsi="Times New Roman" w:cs="Times New Roman"/>
          <w:sz w:val="24"/>
          <w:szCs w:val="24"/>
        </w:rPr>
        <w:t>jak w przypadku</w:t>
      </w:r>
      <w:r w:rsidR="00A67146" w:rsidRPr="00065988">
        <w:rPr>
          <w:rFonts w:ascii="Times New Roman" w:hAnsi="Times New Roman" w:cs="Times New Roman"/>
          <w:sz w:val="24"/>
          <w:szCs w:val="24"/>
        </w:rPr>
        <w:t xml:space="preserve"> </w:t>
      </w:r>
      <w:r w:rsidR="00244BDB" w:rsidRPr="00065988">
        <w:rPr>
          <w:rFonts w:ascii="Times New Roman" w:hAnsi="Times New Roman" w:cs="Times New Roman"/>
          <w:i/>
          <w:iCs/>
          <w:sz w:val="24"/>
          <w:szCs w:val="24"/>
        </w:rPr>
        <w:t>Cent</w:t>
      </w:r>
      <w:r w:rsidR="00B46F06" w:rsidRPr="00065988">
        <w:rPr>
          <w:rFonts w:ascii="Times New Roman" w:hAnsi="Times New Roman" w:cs="Times New Roman"/>
          <w:i/>
          <w:iCs/>
          <w:sz w:val="24"/>
          <w:szCs w:val="24"/>
        </w:rPr>
        <w:t>e</w:t>
      </w:r>
      <w:r w:rsidR="00244BDB" w:rsidRPr="00065988">
        <w:rPr>
          <w:rFonts w:ascii="Times New Roman" w:hAnsi="Times New Roman" w:cs="Times New Roman"/>
          <w:i/>
          <w:iCs/>
          <w:sz w:val="24"/>
          <w:szCs w:val="24"/>
        </w:rPr>
        <w:t>r</w:t>
      </w:r>
      <w:r w:rsidR="00B46F06" w:rsidRPr="00065988">
        <w:rPr>
          <w:rFonts w:ascii="Times New Roman" w:hAnsi="Times New Roman" w:cs="Times New Roman"/>
          <w:i/>
          <w:iCs/>
          <w:sz w:val="24"/>
          <w:szCs w:val="24"/>
        </w:rPr>
        <w:t xml:space="preserve"> </w:t>
      </w:r>
      <w:r w:rsidR="000A5D41" w:rsidRPr="00065988">
        <w:rPr>
          <w:rFonts w:ascii="Times New Roman" w:hAnsi="Times New Roman" w:cs="Times New Roman"/>
          <w:i/>
          <w:iCs/>
          <w:sz w:val="24"/>
          <w:szCs w:val="24"/>
        </w:rPr>
        <w:t>Problem-</w:t>
      </w:r>
      <w:proofErr w:type="spellStart"/>
      <w:r w:rsidR="000A5D41" w:rsidRPr="00065988">
        <w:rPr>
          <w:rFonts w:ascii="Times New Roman" w:hAnsi="Times New Roman" w:cs="Times New Roman"/>
          <w:i/>
          <w:iCs/>
          <w:sz w:val="24"/>
          <w:szCs w:val="24"/>
        </w:rPr>
        <w:t>Oriented</w:t>
      </w:r>
      <w:proofErr w:type="spellEnd"/>
      <w:r w:rsidR="000A5D41" w:rsidRPr="00065988">
        <w:rPr>
          <w:rFonts w:ascii="Times New Roman" w:hAnsi="Times New Roman" w:cs="Times New Roman"/>
          <w:i/>
          <w:iCs/>
          <w:sz w:val="24"/>
          <w:szCs w:val="24"/>
        </w:rPr>
        <w:t xml:space="preserve"> </w:t>
      </w:r>
      <w:proofErr w:type="spellStart"/>
      <w:r w:rsidR="000A5D41" w:rsidRPr="00065988">
        <w:rPr>
          <w:rFonts w:ascii="Times New Roman" w:hAnsi="Times New Roman" w:cs="Times New Roman"/>
          <w:i/>
          <w:iCs/>
          <w:sz w:val="24"/>
          <w:szCs w:val="24"/>
        </w:rPr>
        <w:t>Policing</w:t>
      </w:r>
      <w:proofErr w:type="spellEnd"/>
      <w:r w:rsidR="000A5D41" w:rsidRPr="00065988">
        <w:rPr>
          <w:rFonts w:ascii="Times New Roman" w:hAnsi="Times New Roman" w:cs="Times New Roman"/>
          <w:sz w:val="24"/>
          <w:szCs w:val="24"/>
        </w:rPr>
        <w:t xml:space="preserve"> </w:t>
      </w:r>
      <w:r w:rsidR="00340502" w:rsidRPr="00065988">
        <w:rPr>
          <w:rFonts w:ascii="Times New Roman" w:hAnsi="Times New Roman" w:cs="Times New Roman"/>
          <w:sz w:val="24"/>
          <w:szCs w:val="24"/>
        </w:rPr>
        <w:t xml:space="preserve">czyli </w:t>
      </w:r>
      <w:r w:rsidR="00C23D06" w:rsidRPr="00065988">
        <w:rPr>
          <w:rFonts w:ascii="Times New Roman" w:hAnsi="Times New Roman" w:cs="Times New Roman"/>
          <w:sz w:val="24"/>
          <w:szCs w:val="24"/>
        </w:rPr>
        <w:t xml:space="preserve">zespołu </w:t>
      </w:r>
      <w:r w:rsidR="00B444DA" w:rsidRPr="00065988">
        <w:rPr>
          <w:rFonts w:ascii="Times New Roman" w:hAnsi="Times New Roman" w:cs="Times New Roman"/>
          <w:sz w:val="24"/>
          <w:szCs w:val="24"/>
        </w:rPr>
        <w:t>zajmującego</w:t>
      </w:r>
      <w:r w:rsidR="00C23D06" w:rsidRPr="00065988">
        <w:rPr>
          <w:rFonts w:ascii="Times New Roman" w:hAnsi="Times New Roman" w:cs="Times New Roman"/>
          <w:sz w:val="24"/>
          <w:szCs w:val="24"/>
        </w:rPr>
        <w:t xml:space="preserve"> się wykonywanie</w:t>
      </w:r>
      <w:r w:rsidR="005643AB" w:rsidRPr="00065988">
        <w:rPr>
          <w:rFonts w:ascii="Times New Roman" w:hAnsi="Times New Roman" w:cs="Times New Roman"/>
          <w:sz w:val="24"/>
          <w:szCs w:val="24"/>
        </w:rPr>
        <w:t>m</w:t>
      </w:r>
      <w:r w:rsidR="00C23D06" w:rsidRPr="00065988">
        <w:rPr>
          <w:rFonts w:ascii="Times New Roman" w:hAnsi="Times New Roman" w:cs="Times New Roman"/>
          <w:sz w:val="24"/>
          <w:szCs w:val="24"/>
        </w:rPr>
        <w:t xml:space="preserve"> </w:t>
      </w:r>
      <w:r w:rsidR="00B444DA" w:rsidRPr="00065988">
        <w:rPr>
          <w:rFonts w:ascii="Times New Roman" w:hAnsi="Times New Roman" w:cs="Times New Roman"/>
          <w:sz w:val="24"/>
          <w:szCs w:val="24"/>
        </w:rPr>
        <w:t>zadań</w:t>
      </w:r>
      <w:r w:rsidR="00C23D06" w:rsidRPr="00065988">
        <w:rPr>
          <w:rFonts w:ascii="Times New Roman" w:hAnsi="Times New Roman" w:cs="Times New Roman"/>
          <w:sz w:val="24"/>
          <w:szCs w:val="24"/>
        </w:rPr>
        <w:t xml:space="preserve"> </w:t>
      </w:r>
      <w:r w:rsidR="00B444DA" w:rsidRPr="00065988">
        <w:rPr>
          <w:rFonts w:ascii="Times New Roman" w:hAnsi="Times New Roman" w:cs="Times New Roman"/>
          <w:sz w:val="24"/>
          <w:szCs w:val="24"/>
        </w:rPr>
        <w:t>policyjnych przy pomocy rozwiązywania problemów</w:t>
      </w:r>
      <w:r w:rsidR="00F47945" w:rsidRPr="00065988">
        <w:rPr>
          <w:rFonts w:ascii="Times New Roman" w:hAnsi="Times New Roman" w:cs="Times New Roman"/>
          <w:sz w:val="24"/>
          <w:szCs w:val="24"/>
        </w:rPr>
        <w:t xml:space="preserve"> (https://popcenter.asu.edu/)</w:t>
      </w:r>
      <w:r w:rsidR="00B444DA" w:rsidRPr="00065988">
        <w:rPr>
          <w:rFonts w:ascii="Times New Roman" w:hAnsi="Times New Roman" w:cs="Times New Roman"/>
          <w:sz w:val="24"/>
          <w:szCs w:val="24"/>
        </w:rPr>
        <w:t xml:space="preserve">. </w:t>
      </w:r>
    </w:p>
    <w:p w14:paraId="5A723A80" w14:textId="79CB67DF" w:rsidR="00F36A54" w:rsidRDefault="007926B2" w:rsidP="00065988">
      <w:pPr>
        <w:autoSpaceDE w:val="0"/>
        <w:autoSpaceDN w:val="0"/>
        <w:adjustRightInd w:val="0"/>
        <w:spacing w:after="0" w:line="276" w:lineRule="auto"/>
        <w:jc w:val="both"/>
        <w:rPr>
          <w:rFonts w:ascii="Times New Roman" w:hAnsi="Times New Roman" w:cs="Times New Roman"/>
          <w:sz w:val="24"/>
          <w:szCs w:val="24"/>
        </w:rPr>
      </w:pPr>
      <w:r w:rsidRPr="00065988">
        <w:rPr>
          <w:rFonts w:ascii="Times New Roman" w:hAnsi="Times New Roman" w:cs="Times New Roman"/>
          <w:sz w:val="24"/>
          <w:szCs w:val="24"/>
        </w:rPr>
        <w:t>Jak stwierdziła Autorka, postulaty formułowane po kursach w poprzednich latach nie prowadziły zasadniczo do zmian w program</w:t>
      </w:r>
      <w:r w:rsidR="00DA45B2" w:rsidRPr="00065988">
        <w:rPr>
          <w:rFonts w:ascii="Times New Roman" w:hAnsi="Times New Roman" w:cs="Times New Roman"/>
          <w:sz w:val="24"/>
          <w:szCs w:val="24"/>
        </w:rPr>
        <w:t>ie</w:t>
      </w:r>
      <w:r w:rsidR="00C23D06" w:rsidRPr="00065988">
        <w:rPr>
          <w:rFonts w:ascii="Times New Roman" w:hAnsi="Times New Roman" w:cs="Times New Roman"/>
          <w:sz w:val="24"/>
          <w:szCs w:val="24"/>
        </w:rPr>
        <w:t xml:space="preserve"> policyjn</w:t>
      </w:r>
      <w:r w:rsidR="00712DD1">
        <w:rPr>
          <w:rFonts w:ascii="Times New Roman" w:hAnsi="Times New Roman" w:cs="Times New Roman"/>
          <w:sz w:val="24"/>
          <w:szCs w:val="24"/>
        </w:rPr>
        <w:t>ego</w:t>
      </w:r>
      <w:r w:rsidR="00C23D06" w:rsidRPr="00065988">
        <w:rPr>
          <w:rFonts w:ascii="Times New Roman" w:hAnsi="Times New Roman" w:cs="Times New Roman"/>
          <w:sz w:val="24"/>
          <w:szCs w:val="24"/>
        </w:rPr>
        <w:t xml:space="preserve"> </w:t>
      </w:r>
      <w:r w:rsidRPr="00065988">
        <w:rPr>
          <w:rFonts w:ascii="Times New Roman" w:hAnsi="Times New Roman" w:cs="Times New Roman"/>
          <w:sz w:val="24"/>
          <w:szCs w:val="24"/>
        </w:rPr>
        <w:t xml:space="preserve">szkolenia. W propozycjach na przyszłość należałoby ten problem uwzględnić. </w:t>
      </w:r>
      <w:r w:rsidR="006111DF" w:rsidRPr="00065988">
        <w:rPr>
          <w:rFonts w:ascii="Times New Roman" w:hAnsi="Times New Roman" w:cs="Times New Roman"/>
          <w:sz w:val="24"/>
          <w:szCs w:val="24"/>
        </w:rPr>
        <w:t xml:space="preserve"> </w:t>
      </w:r>
    </w:p>
    <w:p w14:paraId="0D054706" w14:textId="77777777" w:rsidR="00712071" w:rsidRPr="00065988" w:rsidRDefault="00712071" w:rsidP="00065988">
      <w:pPr>
        <w:autoSpaceDE w:val="0"/>
        <w:autoSpaceDN w:val="0"/>
        <w:adjustRightInd w:val="0"/>
        <w:spacing w:after="0" w:line="276" w:lineRule="auto"/>
        <w:jc w:val="both"/>
        <w:rPr>
          <w:rFonts w:ascii="Times New Roman" w:hAnsi="Times New Roman" w:cs="Times New Roman"/>
          <w:sz w:val="24"/>
          <w:szCs w:val="24"/>
        </w:rPr>
      </w:pPr>
    </w:p>
    <w:p w14:paraId="3EF49BAC" w14:textId="015CCE78" w:rsidR="009C41CD" w:rsidRPr="00065988" w:rsidRDefault="00706726" w:rsidP="00065988">
      <w:pPr>
        <w:spacing w:after="240" w:line="276" w:lineRule="auto"/>
        <w:ind w:right="170"/>
        <w:jc w:val="both"/>
        <w:rPr>
          <w:rFonts w:ascii="Times New Roman" w:hAnsi="Times New Roman" w:cs="Times New Roman"/>
          <w:sz w:val="24"/>
          <w:szCs w:val="24"/>
        </w:rPr>
      </w:pPr>
      <w:r w:rsidRPr="00065988">
        <w:rPr>
          <w:rFonts w:ascii="Times New Roman" w:hAnsi="Times New Roman" w:cs="Times New Roman"/>
          <w:sz w:val="24"/>
          <w:szCs w:val="24"/>
        </w:rPr>
        <w:t>Propozycje w systemie szkolenia funkcjonariuszy pełniących służb</w:t>
      </w:r>
      <w:r w:rsidR="007938B7" w:rsidRPr="00065988">
        <w:rPr>
          <w:rFonts w:ascii="Times New Roman" w:hAnsi="Times New Roman" w:cs="Times New Roman"/>
          <w:sz w:val="24"/>
          <w:szCs w:val="24"/>
        </w:rPr>
        <w:t>ę w wydziałach dochodzeniowo-śledczych</w:t>
      </w:r>
      <w:r w:rsidR="00FE25C0" w:rsidRPr="00065988">
        <w:rPr>
          <w:rFonts w:ascii="Times New Roman" w:hAnsi="Times New Roman" w:cs="Times New Roman"/>
          <w:sz w:val="24"/>
          <w:szCs w:val="24"/>
        </w:rPr>
        <w:t xml:space="preserve"> zostały uporządkowane w trzech </w:t>
      </w:r>
      <w:r w:rsidR="004D0F35" w:rsidRPr="00065988">
        <w:rPr>
          <w:rFonts w:ascii="Times New Roman" w:hAnsi="Times New Roman" w:cs="Times New Roman"/>
          <w:sz w:val="24"/>
          <w:szCs w:val="24"/>
        </w:rPr>
        <w:t>kategoriach</w:t>
      </w:r>
      <w:r w:rsidR="00007491" w:rsidRPr="00065988">
        <w:rPr>
          <w:rFonts w:ascii="Times New Roman" w:hAnsi="Times New Roman" w:cs="Times New Roman"/>
          <w:sz w:val="24"/>
          <w:szCs w:val="24"/>
        </w:rPr>
        <w:t>:</w:t>
      </w:r>
      <w:r w:rsidR="00B747E4" w:rsidRPr="00065988">
        <w:rPr>
          <w:rFonts w:ascii="Times New Roman" w:hAnsi="Times New Roman" w:cs="Times New Roman"/>
          <w:sz w:val="24"/>
          <w:szCs w:val="24"/>
        </w:rPr>
        <w:t xml:space="preserve"> </w:t>
      </w:r>
      <w:r w:rsidR="00B747E4" w:rsidRPr="00E50FAA">
        <w:rPr>
          <w:rFonts w:ascii="Times New Roman" w:hAnsi="Times New Roman" w:cs="Times New Roman"/>
          <w:b/>
          <w:bCs/>
          <w:sz w:val="24"/>
          <w:szCs w:val="24"/>
        </w:rPr>
        <w:t>f</w:t>
      </w:r>
      <w:r w:rsidR="009C41CD" w:rsidRPr="00E50FAA">
        <w:rPr>
          <w:rFonts w:ascii="Times New Roman" w:hAnsi="Times New Roman" w:cs="Times New Roman"/>
          <w:b/>
          <w:bCs/>
          <w:sz w:val="24"/>
          <w:szCs w:val="24"/>
        </w:rPr>
        <w:t>ormalno-prawn</w:t>
      </w:r>
      <w:r w:rsidR="00B747E4" w:rsidRPr="00E50FAA">
        <w:rPr>
          <w:rFonts w:ascii="Times New Roman" w:hAnsi="Times New Roman" w:cs="Times New Roman"/>
          <w:b/>
          <w:bCs/>
          <w:sz w:val="24"/>
          <w:szCs w:val="24"/>
        </w:rPr>
        <w:t>ej, s</w:t>
      </w:r>
      <w:r w:rsidR="009C41CD" w:rsidRPr="00E50FAA">
        <w:rPr>
          <w:rFonts w:ascii="Times New Roman" w:hAnsi="Times New Roman" w:cs="Times New Roman"/>
          <w:b/>
          <w:bCs/>
          <w:sz w:val="24"/>
          <w:szCs w:val="24"/>
        </w:rPr>
        <w:t>zkoleniow</w:t>
      </w:r>
      <w:r w:rsidR="00B747E4" w:rsidRPr="00E50FAA">
        <w:rPr>
          <w:rFonts w:ascii="Times New Roman" w:hAnsi="Times New Roman" w:cs="Times New Roman"/>
          <w:b/>
          <w:bCs/>
          <w:sz w:val="24"/>
          <w:szCs w:val="24"/>
        </w:rPr>
        <w:t>ej oraz o</w:t>
      </w:r>
      <w:r w:rsidR="009C41CD" w:rsidRPr="00E50FAA">
        <w:rPr>
          <w:rFonts w:ascii="Times New Roman" w:hAnsi="Times New Roman" w:cs="Times New Roman"/>
          <w:b/>
          <w:bCs/>
          <w:sz w:val="24"/>
          <w:szCs w:val="24"/>
        </w:rPr>
        <w:t>rganizacyjn</w:t>
      </w:r>
      <w:r w:rsidR="00B747E4" w:rsidRPr="00E50FAA">
        <w:rPr>
          <w:rFonts w:ascii="Times New Roman" w:hAnsi="Times New Roman" w:cs="Times New Roman"/>
          <w:b/>
          <w:bCs/>
          <w:sz w:val="24"/>
          <w:szCs w:val="24"/>
        </w:rPr>
        <w:t>ej</w:t>
      </w:r>
      <w:r w:rsidR="009C41CD" w:rsidRPr="00065988">
        <w:rPr>
          <w:rFonts w:ascii="Times New Roman" w:hAnsi="Times New Roman" w:cs="Times New Roman"/>
          <w:sz w:val="24"/>
          <w:szCs w:val="24"/>
        </w:rPr>
        <w:t>.</w:t>
      </w:r>
      <w:r w:rsidR="00B747E4" w:rsidRPr="00065988">
        <w:rPr>
          <w:rFonts w:ascii="Times New Roman" w:hAnsi="Times New Roman" w:cs="Times New Roman"/>
          <w:sz w:val="24"/>
          <w:szCs w:val="24"/>
        </w:rPr>
        <w:t xml:space="preserve"> </w:t>
      </w:r>
      <w:r w:rsidR="00605256" w:rsidRPr="00065988">
        <w:rPr>
          <w:rFonts w:ascii="Times New Roman" w:hAnsi="Times New Roman" w:cs="Times New Roman"/>
          <w:sz w:val="24"/>
          <w:szCs w:val="24"/>
        </w:rPr>
        <w:t xml:space="preserve">Ten podział należy traktować jako typologię, ponieważ nie sposób przyporządkować </w:t>
      </w:r>
      <w:r w:rsidR="00007491" w:rsidRPr="00065988">
        <w:rPr>
          <w:rFonts w:ascii="Times New Roman" w:hAnsi="Times New Roman" w:cs="Times New Roman"/>
          <w:sz w:val="24"/>
          <w:szCs w:val="24"/>
        </w:rPr>
        <w:t xml:space="preserve">każdego </w:t>
      </w:r>
      <w:r w:rsidR="00DF67C3" w:rsidRPr="00065988">
        <w:rPr>
          <w:rFonts w:ascii="Times New Roman" w:hAnsi="Times New Roman" w:cs="Times New Roman"/>
          <w:sz w:val="24"/>
          <w:szCs w:val="24"/>
        </w:rPr>
        <w:t>postulat</w:t>
      </w:r>
      <w:r w:rsidR="00007491" w:rsidRPr="00065988">
        <w:rPr>
          <w:rFonts w:ascii="Times New Roman" w:hAnsi="Times New Roman" w:cs="Times New Roman"/>
          <w:sz w:val="24"/>
          <w:szCs w:val="24"/>
        </w:rPr>
        <w:t>u</w:t>
      </w:r>
      <w:r w:rsidR="00FD0F26" w:rsidRPr="00065988">
        <w:rPr>
          <w:rFonts w:ascii="Times New Roman" w:hAnsi="Times New Roman" w:cs="Times New Roman"/>
          <w:sz w:val="24"/>
          <w:szCs w:val="24"/>
        </w:rPr>
        <w:t xml:space="preserve"> wyłącznie do</w:t>
      </w:r>
      <w:r w:rsidR="00DF67C3" w:rsidRPr="00065988">
        <w:rPr>
          <w:rFonts w:ascii="Times New Roman" w:hAnsi="Times New Roman" w:cs="Times New Roman"/>
          <w:sz w:val="24"/>
          <w:szCs w:val="24"/>
        </w:rPr>
        <w:t xml:space="preserve"> jednej kategorii</w:t>
      </w:r>
      <w:r w:rsidR="006C1F3A" w:rsidRPr="00065988">
        <w:rPr>
          <w:rFonts w:ascii="Times New Roman" w:hAnsi="Times New Roman" w:cs="Times New Roman"/>
          <w:sz w:val="24"/>
          <w:szCs w:val="24"/>
        </w:rPr>
        <w:t>.</w:t>
      </w:r>
    </w:p>
    <w:p w14:paraId="08A1421E" w14:textId="77777777" w:rsidR="00FC1062" w:rsidRPr="00065988" w:rsidRDefault="0077286B" w:rsidP="00065988">
      <w:pPr>
        <w:spacing w:after="240" w:line="276" w:lineRule="auto"/>
        <w:ind w:right="170"/>
        <w:jc w:val="both"/>
        <w:rPr>
          <w:rFonts w:ascii="Times New Roman" w:hAnsi="Times New Roman" w:cs="Times New Roman"/>
          <w:sz w:val="24"/>
          <w:szCs w:val="24"/>
        </w:rPr>
      </w:pPr>
      <w:r w:rsidRPr="00065988">
        <w:rPr>
          <w:rFonts w:ascii="Times New Roman" w:hAnsi="Times New Roman" w:cs="Times New Roman"/>
          <w:sz w:val="24"/>
          <w:szCs w:val="24"/>
        </w:rPr>
        <w:t xml:space="preserve">Propozycje szczegółowe nieuchronnie uwikłane zostają w kontekst kondycji polskiej Policji na początku trzeciej dekady XXI wieku. </w:t>
      </w:r>
      <w:r w:rsidR="00500B3F" w:rsidRPr="00115E03">
        <w:rPr>
          <w:rFonts w:ascii="Times New Roman" w:hAnsi="Times New Roman" w:cs="Times New Roman"/>
          <w:b/>
          <w:bCs/>
          <w:sz w:val="24"/>
          <w:szCs w:val="24"/>
        </w:rPr>
        <w:t>A</w:t>
      </w:r>
      <w:r w:rsidRPr="00115E03">
        <w:rPr>
          <w:rFonts w:ascii="Times New Roman" w:hAnsi="Times New Roman" w:cs="Times New Roman"/>
          <w:b/>
          <w:bCs/>
          <w:sz w:val="24"/>
          <w:szCs w:val="24"/>
        </w:rPr>
        <w:t xml:space="preserve">utorka </w:t>
      </w:r>
      <w:r w:rsidR="00500B3F" w:rsidRPr="00115E03">
        <w:rPr>
          <w:rFonts w:ascii="Times New Roman" w:hAnsi="Times New Roman" w:cs="Times New Roman"/>
          <w:b/>
          <w:bCs/>
          <w:sz w:val="24"/>
          <w:szCs w:val="24"/>
        </w:rPr>
        <w:t>dostrzega ten kontekst i</w:t>
      </w:r>
      <w:r w:rsidR="002F29E0" w:rsidRPr="00115E03">
        <w:rPr>
          <w:rFonts w:ascii="Times New Roman" w:hAnsi="Times New Roman" w:cs="Times New Roman"/>
          <w:b/>
          <w:bCs/>
          <w:sz w:val="24"/>
          <w:szCs w:val="24"/>
        </w:rPr>
        <w:t xml:space="preserve"> uwzględnia go w swych rozważaniach</w:t>
      </w:r>
      <w:r w:rsidR="002F29E0" w:rsidRPr="00065988">
        <w:rPr>
          <w:rFonts w:ascii="Times New Roman" w:hAnsi="Times New Roman" w:cs="Times New Roman"/>
          <w:sz w:val="24"/>
          <w:szCs w:val="24"/>
        </w:rPr>
        <w:t xml:space="preserve">. </w:t>
      </w:r>
      <w:r w:rsidRPr="00065988">
        <w:rPr>
          <w:rFonts w:ascii="Times New Roman" w:hAnsi="Times New Roman" w:cs="Times New Roman"/>
          <w:sz w:val="24"/>
          <w:szCs w:val="24"/>
        </w:rPr>
        <w:t xml:space="preserve">Nie odniosła się natomiast </w:t>
      </w:r>
      <w:r w:rsidR="00785314" w:rsidRPr="00065988">
        <w:rPr>
          <w:rFonts w:ascii="Times New Roman" w:hAnsi="Times New Roman" w:cs="Times New Roman"/>
          <w:sz w:val="24"/>
          <w:szCs w:val="24"/>
        </w:rPr>
        <w:t xml:space="preserve">szczegółowo </w:t>
      </w:r>
      <w:r w:rsidR="001917A7" w:rsidRPr="00065988">
        <w:rPr>
          <w:rFonts w:ascii="Times New Roman" w:hAnsi="Times New Roman" w:cs="Times New Roman"/>
          <w:sz w:val="24"/>
          <w:szCs w:val="24"/>
        </w:rPr>
        <w:t xml:space="preserve">do perspektywy międzynarodowej (por. </w:t>
      </w:r>
      <w:r w:rsidR="00DF30E4" w:rsidRPr="00065988">
        <w:rPr>
          <w:rFonts w:ascii="Times New Roman" w:hAnsi="Times New Roman" w:cs="Times New Roman"/>
          <w:sz w:val="24"/>
          <w:szCs w:val="24"/>
        </w:rPr>
        <w:t xml:space="preserve">słuszne, ale bardzo ogólne </w:t>
      </w:r>
      <w:r w:rsidR="001917A7" w:rsidRPr="00065988">
        <w:rPr>
          <w:rFonts w:ascii="Times New Roman" w:hAnsi="Times New Roman" w:cs="Times New Roman"/>
          <w:sz w:val="24"/>
          <w:szCs w:val="24"/>
        </w:rPr>
        <w:t>uwagi na s. 233</w:t>
      </w:r>
      <w:r w:rsidR="004C5684" w:rsidRPr="00065988">
        <w:rPr>
          <w:rFonts w:ascii="Times New Roman" w:hAnsi="Times New Roman" w:cs="Times New Roman"/>
          <w:sz w:val="24"/>
          <w:szCs w:val="24"/>
        </w:rPr>
        <w:t>-234</w:t>
      </w:r>
      <w:r w:rsidR="001917A7" w:rsidRPr="00065988">
        <w:rPr>
          <w:rFonts w:ascii="Times New Roman" w:hAnsi="Times New Roman" w:cs="Times New Roman"/>
          <w:sz w:val="24"/>
          <w:szCs w:val="24"/>
        </w:rPr>
        <w:t xml:space="preserve">) </w:t>
      </w:r>
      <w:r w:rsidR="00F4631F" w:rsidRPr="00065988">
        <w:rPr>
          <w:rFonts w:ascii="Times New Roman" w:hAnsi="Times New Roman" w:cs="Times New Roman"/>
          <w:sz w:val="24"/>
          <w:szCs w:val="24"/>
        </w:rPr>
        <w:t>i pominęła</w:t>
      </w:r>
      <w:r w:rsidRPr="00065988">
        <w:rPr>
          <w:rFonts w:ascii="Times New Roman" w:hAnsi="Times New Roman" w:cs="Times New Roman"/>
          <w:sz w:val="24"/>
          <w:szCs w:val="24"/>
        </w:rPr>
        <w:t xml:space="preserve"> możliwości wynikające z europejskiej współpracy w ramach CEPOL, </w:t>
      </w:r>
      <w:r w:rsidR="00FC1062" w:rsidRPr="00065988">
        <w:rPr>
          <w:rFonts w:ascii="Times New Roman" w:hAnsi="Times New Roman" w:cs="Times New Roman"/>
          <w:sz w:val="24"/>
          <w:szCs w:val="24"/>
        </w:rPr>
        <w:t>chociaż</w:t>
      </w:r>
      <w:r w:rsidRPr="00065988">
        <w:rPr>
          <w:rFonts w:ascii="Times New Roman" w:hAnsi="Times New Roman" w:cs="Times New Roman"/>
          <w:sz w:val="24"/>
          <w:szCs w:val="24"/>
        </w:rPr>
        <w:t xml:space="preserve"> jeden z ekspertów uczestniczył w pracach tej organizacji</w:t>
      </w:r>
      <w:r w:rsidRPr="00065988">
        <w:rPr>
          <w:rStyle w:val="Odwoanieprzypisudolnego"/>
          <w:rFonts w:ascii="Times New Roman" w:hAnsi="Times New Roman" w:cs="Times New Roman"/>
          <w:sz w:val="24"/>
          <w:szCs w:val="24"/>
        </w:rPr>
        <w:footnoteReference w:id="13"/>
      </w:r>
      <w:r w:rsidR="002F29E0" w:rsidRPr="00065988">
        <w:rPr>
          <w:rFonts w:ascii="Times New Roman" w:hAnsi="Times New Roman" w:cs="Times New Roman"/>
          <w:sz w:val="24"/>
          <w:szCs w:val="24"/>
        </w:rPr>
        <w:t>.</w:t>
      </w:r>
      <w:r w:rsidR="00E828FF" w:rsidRPr="00065988">
        <w:rPr>
          <w:rFonts w:ascii="Times New Roman" w:hAnsi="Times New Roman" w:cs="Times New Roman"/>
          <w:sz w:val="24"/>
          <w:szCs w:val="24"/>
        </w:rPr>
        <w:t xml:space="preserve"> </w:t>
      </w:r>
    </w:p>
    <w:p w14:paraId="39DBA971" w14:textId="7E46BEAB" w:rsidR="007E2CB1" w:rsidRPr="00065988" w:rsidRDefault="00A51235" w:rsidP="00065988">
      <w:pPr>
        <w:autoSpaceDE w:val="0"/>
        <w:autoSpaceDN w:val="0"/>
        <w:adjustRightInd w:val="0"/>
        <w:spacing w:after="0" w:line="276" w:lineRule="auto"/>
        <w:jc w:val="both"/>
        <w:rPr>
          <w:rFonts w:ascii="Times New Roman" w:hAnsi="Times New Roman" w:cs="Times New Roman"/>
          <w:i/>
          <w:iCs/>
          <w:sz w:val="24"/>
          <w:szCs w:val="24"/>
        </w:rPr>
      </w:pPr>
      <w:r w:rsidRPr="00065988">
        <w:rPr>
          <w:rFonts w:ascii="Times New Roman" w:hAnsi="Times New Roman" w:cs="Times New Roman"/>
          <w:sz w:val="24"/>
          <w:szCs w:val="24"/>
        </w:rPr>
        <w:t xml:space="preserve">Najbardziej krytycznie oceniam </w:t>
      </w:r>
      <w:r w:rsidR="00940749" w:rsidRPr="00065988">
        <w:rPr>
          <w:rFonts w:ascii="Times New Roman" w:hAnsi="Times New Roman" w:cs="Times New Roman"/>
          <w:sz w:val="24"/>
          <w:szCs w:val="24"/>
        </w:rPr>
        <w:t>propozycje formalno-prawne</w:t>
      </w:r>
      <w:r w:rsidRPr="00065988">
        <w:rPr>
          <w:rFonts w:ascii="Times New Roman" w:hAnsi="Times New Roman" w:cs="Times New Roman"/>
          <w:sz w:val="24"/>
          <w:szCs w:val="24"/>
        </w:rPr>
        <w:t xml:space="preserve">. Autorka zamieściła w </w:t>
      </w:r>
      <w:r w:rsidR="00714C95">
        <w:rPr>
          <w:rFonts w:ascii="Times New Roman" w:hAnsi="Times New Roman" w:cs="Times New Roman"/>
          <w:sz w:val="24"/>
          <w:szCs w:val="24"/>
        </w:rPr>
        <w:t>tej części pracy l</w:t>
      </w:r>
      <w:r w:rsidR="00C90A97" w:rsidRPr="00065988">
        <w:rPr>
          <w:rFonts w:ascii="Times New Roman" w:hAnsi="Times New Roman" w:cs="Times New Roman"/>
          <w:sz w:val="24"/>
          <w:szCs w:val="24"/>
        </w:rPr>
        <w:t>istę błędów przesłuchań i nieinstrumentalnych metod detekcji</w:t>
      </w:r>
      <w:r w:rsidR="00A4299B" w:rsidRPr="00065988">
        <w:rPr>
          <w:rFonts w:ascii="Times New Roman" w:hAnsi="Times New Roman" w:cs="Times New Roman"/>
          <w:sz w:val="24"/>
          <w:szCs w:val="24"/>
        </w:rPr>
        <w:t xml:space="preserve"> oraz</w:t>
      </w:r>
      <w:r w:rsidR="00054542" w:rsidRPr="00065988">
        <w:rPr>
          <w:rFonts w:ascii="Times New Roman" w:hAnsi="Times New Roman" w:cs="Times New Roman"/>
          <w:sz w:val="24"/>
          <w:szCs w:val="24"/>
        </w:rPr>
        <w:t xml:space="preserve"> trudności </w:t>
      </w:r>
      <w:r w:rsidR="002E6891" w:rsidRPr="00065988">
        <w:rPr>
          <w:rFonts w:ascii="Times New Roman" w:hAnsi="Times New Roman" w:cs="Times New Roman"/>
          <w:sz w:val="24"/>
          <w:szCs w:val="24"/>
        </w:rPr>
        <w:t xml:space="preserve">doświadczanych przez </w:t>
      </w:r>
      <w:r w:rsidR="00FD5982" w:rsidRPr="00065988">
        <w:rPr>
          <w:rFonts w:ascii="Times New Roman" w:hAnsi="Times New Roman" w:cs="Times New Roman"/>
          <w:sz w:val="24"/>
          <w:szCs w:val="24"/>
        </w:rPr>
        <w:t>funkcjonariuszy</w:t>
      </w:r>
      <w:r w:rsidR="00EE7D58">
        <w:rPr>
          <w:rFonts w:ascii="Times New Roman" w:hAnsi="Times New Roman" w:cs="Times New Roman"/>
          <w:sz w:val="24"/>
          <w:szCs w:val="24"/>
        </w:rPr>
        <w:t>,</w:t>
      </w:r>
      <w:r w:rsidR="00C90A97" w:rsidRPr="00065988">
        <w:rPr>
          <w:rFonts w:ascii="Times New Roman" w:hAnsi="Times New Roman" w:cs="Times New Roman"/>
          <w:sz w:val="24"/>
          <w:szCs w:val="24"/>
        </w:rPr>
        <w:t xml:space="preserve"> sformułowaną na podstawie wywiadów z ekspertami</w:t>
      </w:r>
      <w:r w:rsidR="001B4DAE" w:rsidRPr="00065988">
        <w:rPr>
          <w:rFonts w:ascii="Times New Roman" w:hAnsi="Times New Roman" w:cs="Times New Roman"/>
          <w:sz w:val="24"/>
          <w:szCs w:val="24"/>
        </w:rPr>
        <w:t xml:space="preserve"> </w:t>
      </w:r>
      <w:r w:rsidR="00006954" w:rsidRPr="00065988">
        <w:rPr>
          <w:rFonts w:ascii="Times New Roman" w:hAnsi="Times New Roman" w:cs="Times New Roman"/>
          <w:sz w:val="24"/>
          <w:szCs w:val="24"/>
        </w:rPr>
        <w:t>(211-21</w:t>
      </w:r>
      <w:r w:rsidR="001B4DAE" w:rsidRPr="00065988">
        <w:rPr>
          <w:rFonts w:ascii="Times New Roman" w:hAnsi="Times New Roman" w:cs="Times New Roman"/>
          <w:sz w:val="24"/>
          <w:szCs w:val="24"/>
        </w:rPr>
        <w:t>5</w:t>
      </w:r>
      <w:r w:rsidR="00006954" w:rsidRPr="00065988">
        <w:rPr>
          <w:rFonts w:ascii="Times New Roman" w:hAnsi="Times New Roman" w:cs="Times New Roman"/>
          <w:sz w:val="24"/>
          <w:szCs w:val="24"/>
        </w:rPr>
        <w:t>)</w:t>
      </w:r>
      <w:r w:rsidR="001B4DAE" w:rsidRPr="00065988">
        <w:rPr>
          <w:rFonts w:ascii="Times New Roman" w:hAnsi="Times New Roman" w:cs="Times New Roman"/>
          <w:sz w:val="24"/>
          <w:szCs w:val="24"/>
        </w:rPr>
        <w:t>.</w:t>
      </w:r>
      <w:r w:rsidR="00184D94" w:rsidRPr="00065988">
        <w:rPr>
          <w:rFonts w:ascii="Times New Roman" w:hAnsi="Times New Roman" w:cs="Times New Roman"/>
          <w:sz w:val="24"/>
          <w:szCs w:val="24"/>
        </w:rPr>
        <w:t xml:space="preserve"> </w:t>
      </w:r>
      <w:r w:rsidR="00AC66E0" w:rsidRPr="00065988">
        <w:rPr>
          <w:rFonts w:ascii="Times New Roman" w:hAnsi="Times New Roman" w:cs="Times New Roman"/>
          <w:sz w:val="24"/>
          <w:szCs w:val="24"/>
        </w:rPr>
        <w:t>Właściwie brak k</w:t>
      </w:r>
      <w:r w:rsidR="00184D94" w:rsidRPr="00065988">
        <w:rPr>
          <w:rFonts w:ascii="Times New Roman" w:hAnsi="Times New Roman" w:cs="Times New Roman"/>
          <w:sz w:val="24"/>
          <w:szCs w:val="24"/>
        </w:rPr>
        <w:t>onkretyzacj</w:t>
      </w:r>
      <w:r w:rsidR="0052766B" w:rsidRPr="00065988">
        <w:rPr>
          <w:rFonts w:ascii="Times New Roman" w:hAnsi="Times New Roman" w:cs="Times New Roman"/>
          <w:sz w:val="24"/>
          <w:szCs w:val="24"/>
        </w:rPr>
        <w:t>i</w:t>
      </w:r>
      <w:r w:rsidR="00184D94" w:rsidRPr="00065988">
        <w:rPr>
          <w:rFonts w:ascii="Times New Roman" w:hAnsi="Times New Roman" w:cs="Times New Roman"/>
          <w:sz w:val="24"/>
          <w:szCs w:val="24"/>
        </w:rPr>
        <w:t xml:space="preserve"> źródeł prawa, w których </w:t>
      </w:r>
      <w:r w:rsidR="00616E8E" w:rsidRPr="00065988">
        <w:rPr>
          <w:rFonts w:ascii="Times New Roman" w:hAnsi="Times New Roman" w:cs="Times New Roman"/>
          <w:sz w:val="24"/>
          <w:szCs w:val="24"/>
        </w:rPr>
        <w:t>powinny</w:t>
      </w:r>
      <w:r w:rsidR="00184D94" w:rsidRPr="00065988">
        <w:rPr>
          <w:rFonts w:ascii="Times New Roman" w:hAnsi="Times New Roman" w:cs="Times New Roman"/>
          <w:sz w:val="24"/>
          <w:szCs w:val="24"/>
        </w:rPr>
        <w:t xml:space="preserve"> zostać </w:t>
      </w:r>
      <w:r w:rsidR="0052766B" w:rsidRPr="00065988">
        <w:rPr>
          <w:rFonts w:ascii="Times New Roman" w:hAnsi="Times New Roman" w:cs="Times New Roman"/>
          <w:sz w:val="24"/>
          <w:szCs w:val="24"/>
        </w:rPr>
        <w:t xml:space="preserve">uregulowane </w:t>
      </w:r>
      <w:r w:rsidR="00184D94" w:rsidRPr="00065988">
        <w:rPr>
          <w:rFonts w:ascii="Times New Roman" w:hAnsi="Times New Roman" w:cs="Times New Roman"/>
          <w:sz w:val="24"/>
          <w:szCs w:val="24"/>
        </w:rPr>
        <w:t>poszczególne postulaty</w:t>
      </w:r>
      <w:r w:rsidR="0092637A" w:rsidRPr="00065988">
        <w:rPr>
          <w:rFonts w:ascii="Times New Roman" w:hAnsi="Times New Roman" w:cs="Times New Roman"/>
          <w:sz w:val="24"/>
          <w:szCs w:val="24"/>
        </w:rPr>
        <w:t xml:space="preserve">, </w:t>
      </w:r>
      <w:r w:rsidR="00017646">
        <w:rPr>
          <w:rFonts w:ascii="Times New Roman" w:hAnsi="Times New Roman" w:cs="Times New Roman"/>
          <w:sz w:val="24"/>
          <w:szCs w:val="24"/>
        </w:rPr>
        <w:t>dlatego</w:t>
      </w:r>
      <w:r w:rsidR="0092637A" w:rsidRPr="00065988">
        <w:rPr>
          <w:rFonts w:ascii="Times New Roman" w:hAnsi="Times New Roman" w:cs="Times New Roman"/>
          <w:sz w:val="24"/>
          <w:szCs w:val="24"/>
        </w:rPr>
        <w:t xml:space="preserve"> cz</w:t>
      </w:r>
      <w:r w:rsidR="00017646">
        <w:rPr>
          <w:rFonts w:ascii="Times New Roman" w:hAnsi="Times New Roman" w:cs="Times New Roman"/>
          <w:sz w:val="24"/>
          <w:szCs w:val="24"/>
        </w:rPr>
        <w:t>y</w:t>
      </w:r>
      <w:r w:rsidR="0092637A" w:rsidRPr="00065988">
        <w:rPr>
          <w:rFonts w:ascii="Times New Roman" w:hAnsi="Times New Roman" w:cs="Times New Roman"/>
          <w:sz w:val="24"/>
          <w:szCs w:val="24"/>
        </w:rPr>
        <w:t>telnik nie wie, kto i w jakiej formie powinien dokonać postulowanych zmian</w:t>
      </w:r>
      <w:r w:rsidR="003163A2" w:rsidRPr="00065988">
        <w:rPr>
          <w:rFonts w:ascii="Times New Roman" w:hAnsi="Times New Roman" w:cs="Times New Roman"/>
          <w:sz w:val="24"/>
          <w:szCs w:val="24"/>
        </w:rPr>
        <w:t xml:space="preserve">. </w:t>
      </w:r>
      <w:r w:rsidR="00EA697F" w:rsidRPr="00065988">
        <w:rPr>
          <w:rFonts w:ascii="Times New Roman" w:hAnsi="Times New Roman" w:cs="Times New Roman"/>
          <w:sz w:val="24"/>
          <w:szCs w:val="24"/>
        </w:rPr>
        <w:t>W niektórych sprawach</w:t>
      </w:r>
      <w:r w:rsidR="005F393C" w:rsidRPr="00065988">
        <w:rPr>
          <w:rFonts w:ascii="Times New Roman" w:hAnsi="Times New Roman" w:cs="Times New Roman"/>
          <w:sz w:val="24"/>
          <w:szCs w:val="24"/>
        </w:rPr>
        <w:t xml:space="preserve"> podany został cel (</w:t>
      </w:r>
      <w:r w:rsidR="000B6978" w:rsidRPr="00065988">
        <w:rPr>
          <w:rFonts w:ascii="Times New Roman" w:hAnsi="Times New Roman" w:cs="Times New Roman"/>
          <w:sz w:val="24"/>
          <w:szCs w:val="24"/>
        </w:rPr>
        <w:t xml:space="preserve">pozostawanie doświadczonych policjantów </w:t>
      </w:r>
      <w:r w:rsidR="00844AD5" w:rsidRPr="00065988">
        <w:rPr>
          <w:rFonts w:ascii="Times New Roman" w:hAnsi="Times New Roman" w:cs="Times New Roman"/>
          <w:sz w:val="24"/>
          <w:szCs w:val="24"/>
        </w:rPr>
        <w:t xml:space="preserve">w komórkach dochodzeniowo- śledczych, </w:t>
      </w:r>
      <w:r w:rsidR="005F393C" w:rsidRPr="00065988">
        <w:rPr>
          <w:rFonts w:ascii="Times New Roman" w:hAnsi="Times New Roman" w:cs="Times New Roman"/>
          <w:sz w:val="24"/>
          <w:szCs w:val="24"/>
        </w:rPr>
        <w:t>służba w wydziale powinna być nagrodą, a nie karą dla funkcjonariusza)</w:t>
      </w:r>
      <w:r w:rsidR="00616E8E" w:rsidRPr="00065988">
        <w:rPr>
          <w:rFonts w:ascii="Times New Roman" w:hAnsi="Times New Roman" w:cs="Times New Roman"/>
          <w:sz w:val="24"/>
          <w:szCs w:val="24"/>
        </w:rPr>
        <w:t xml:space="preserve">, </w:t>
      </w:r>
      <w:r w:rsidR="000A6EA0" w:rsidRPr="00065988">
        <w:rPr>
          <w:rFonts w:ascii="Times New Roman" w:hAnsi="Times New Roman" w:cs="Times New Roman"/>
          <w:sz w:val="24"/>
          <w:szCs w:val="24"/>
        </w:rPr>
        <w:t>nie określono natomiast</w:t>
      </w:r>
      <w:r w:rsidR="00E72FA4" w:rsidRPr="00065988">
        <w:rPr>
          <w:rFonts w:ascii="Times New Roman" w:hAnsi="Times New Roman" w:cs="Times New Roman"/>
          <w:sz w:val="24"/>
          <w:szCs w:val="24"/>
        </w:rPr>
        <w:t>, kto i w jakiej formie powinien uregulować</w:t>
      </w:r>
      <w:r w:rsidR="000A6EA0" w:rsidRPr="00065988">
        <w:rPr>
          <w:rFonts w:ascii="Times New Roman" w:hAnsi="Times New Roman" w:cs="Times New Roman"/>
          <w:sz w:val="24"/>
          <w:szCs w:val="24"/>
        </w:rPr>
        <w:t xml:space="preserve"> te kwestie.</w:t>
      </w:r>
      <w:r w:rsidR="00FE3368" w:rsidRPr="00065988">
        <w:rPr>
          <w:rFonts w:ascii="Times New Roman" w:hAnsi="Times New Roman" w:cs="Times New Roman"/>
          <w:sz w:val="24"/>
          <w:szCs w:val="24"/>
        </w:rPr>
        <w:t xml:space="preserve"> Jaki</w:t>
      </w:r>
      <w:r w:rsidR="00B200DD" w:rsidRPr="00065988">
        <w:rPr>
          <w:rFonts w:ascii="Times New Roman" w:hAnsi="Times New Roman" w:cs="Times New Roman"/>
          <w:sz w:val="24"/>
          <w:szCs w:val="24"/>
        </w:rPr>
        <w:t>e prawo</w:t>
      </w:r>
      <w:r w:rsidR="00B40FE5" w:rsidRPr="00065988">
        <w:rPr>
          <w:rFonts w:ascii="Times New Roman" w:hAnsi="Times New Roman" w:cs="Times New Roman"/>
          <w:sz w:val="24"/>
          <w:szCs w:val="24"/>
        </w:rPr>
        <w:t xml:space="preserve"> powinno uregulować </w:t>
      </w:r>
      <w:r w:rsidR="00D900CA">
        <w:rPr>
          <w:rFonts w:ascii="Times New Roman" w:hAnsi="Times New Roman" w:cs="Times New Roman"/>
          <w:sz w:val="24"/>
          <w:szCs w:val="24"/>
        </w:rPr>
        <w:t xml:space="preserve">następujący </w:t>
      </w:r>
      <w:r w:rsidR="00B40FE5" w:rsidRPr="00065988">
        <w:rPr>
          <w:rFonts w:ascii="Times New Roman" w:hAnsi="Times New Roman" w:cs="Times New Roman"/>
          <w:sz w:val="24"/>
          <w:szCs w:val="24"/>
        </w:rPr>
        <w:t>postulat</w:t>
      </w:r>
      <w:r w:rsidR="0099177B" w:rsidRPr="00065988">
        <w:rPr>
          <w:rFonts w:ascii="Times New Roman" w:hAnsi="Times New Roman" w:cs="Times New Roman"/>
          <w:sz w:val="24"/>
          <w:szCs w:val="24"/>
        </w:rPr>
        <w:t xml:space="preserve"> </w:t>
      </w:r>
      <w:r w:rsidR="008D7000" w:rsidRPr="00065988">
        <w:rPr>
          <w:rFonts w:ascii="Times New Roman" w:hAnsi="Times New Roman" w:cs="Times New Roman"/>
          <w:sz w:val="24"/>
          <w:szCs w:val="24"/>
        </w:rPr>
        <w:t>(s. 216)</w:t>
      </w:r>
      <w:r w:rsidR="0099177B" w:rsidRPr="00065988">
        <w:rPr>
          <w:rFonts w:ascii="Times New Roman" w:hAnsi="Times New Roman" w:cs="Times New Roman"/>
          <w:sz w:val="24"/>
          <w:szCs w:val="24"/>
        </w:rPr>
        <w:t>:</w:t>
      </w:r>
      <w:r w:rsidR="008D7000" w:rsidRPr="00065988">
        <w:rPr>
          <w:rFonts w:ascii="Times New Roman" w:hAnsi="Times New Roman" w:cs="Times New Roman"/>
          <w:sz w:val="24"/>
          <w:szCs w:val="24"/>
        </w:rPr>
        <w:t xml:space="preserve"> </w:t>
      </w:r>
      <w:r w:rsidR="003569C3" w:rsidRPr="00065988">
        <w:rPr>
          <w:rFonts w:ascii="Times New Roman" w:hAnsi="Times New Roman" w:cs="Times New Roman"/>
          <w:sz w:val="24"/>
          <w:szCs w:val="24"/>
        </w:rPr>
        <w:t>„</w:t>
      </w:r>
      <w:r w:rsidR="008D7000" w:rsidRPr="00065988">
        <w:rPr>
          <w:rFonts w:ascii="Times New Roman" w:hAnsi="Times New Roman" w:cs="Times New Roman"/>
          <w:i/>
          <w:iCs/>
          <w:sz w:val="24"/>
          <w:szCs w:val="24"/>
        </w:rPr>
        <w:t>Budzącą kontrowersje w obszarze formalno-prawnym jest liczba przydzielanych spraw</w:t>
      </w:r>
      <w:r w:rsidR="00247EBE" w:rsidRPr="00065988">
        <w:rPr>
          <w:rFonts w:ascii="Times New Roman" w:hAnsi="Times New Roman" w:cs="Times New Roman"/>
          <w:i/>
          <w:iCs/>
          <w:sz w:val="24"/>
          <w:szCs w:val="24"/>
        </w:rPr>
        <w:t xml:space="preserve"> </w:t>
      </w:r>
      <w:r w:rsidR="008D7000" w:rsidRPr="00065988">
        <w:rPr>
          <w:rFonts w:ascii="Times New Roman" w:hAnsi="Times New Roman" w:cs="Times New Roman"/>
          <w:i/>
          <w:iCs/>
          <w:sz w:val="24"/>
          <w:szCs w:val="24"/>
        </w:rPr>
        <w:t>funkcjonariuszom, presja na szybkie zakończenie sprawy, ale i statystykę</w:t>
      </w:r>
      <w:r w:rsidR="003569C3" w:rsidRPr="00065988">
        <w:rPr>
          <w:rFonts w:ascii="Times New Roman" w:hAnsi="Times New Roman" w:cs="Times New Roman"/>
          <w:i/>
          <w:iCs/>
          <w:sz w:val="24"/>
          <w:szCs w:val="24"/>
        </w:rPr>
        <w:t>”</w:t>
      </w:r>
      <w:r w:rsidR="00124B64">
        <w:rPr>
          <w:rFonts w:ascii="Times New Roman" w:hAnsi="Times New Roman" w:cs="Times New Roman"/>
          <w:i/>
          <w:iCs/>
          <w:sz w:val="24"/>
          <w:szCs w:val="24"/>
        </w:rPr>
        <w:t xml:space="preserve">, </w:t>
      </w:r>
      <w:r w:rsidR="00124B64" w:rsidRPr="00124B64">
        <w:rPr>
          <w:rFonts w:ascii="Times New Roman" w:hAnsi="Times New Roman" w:cs="Times New Roman"/>
          <w:sz w:val="24"/>
          <w:szCs w:val="24"/>
        </w:rPr>
        <w:t>a</w:t>
      </w:r>
      <w:r w:rsidR="00247EBE" w:rsidRPr="00065988">
        <w:rPr>
          <w:rFonts w:ascii="Times New Roman" w:hAnsi="Times New Roman" w:cs="Times New Roman"/>
          <w:sz w:val="24"/>
          <w:szCs w:val="24"/>
        </w:rPr>
        <w:t xml:space="preserve">lbo </w:t>
      </w:r>
      <w:r w:rsidR="00A66FAA" w:rsidRPr="00065988">
        <w:rPr>
          <w:rFonts w:ascii="Times New Roman" w:hAnsi="Times New Roman" w:cs="Times New Roman"/>
          <w:sz w:val="24"/>
          <w:szCs w:val="24"/>
        </w:rPr>
        <w:t>wniosek, że</w:t>
      </w:r>
      <w:r w:rsidR="00854E33" w:rsidRPr="00065988">
        <w:rPr>
          <w:rFonts w:ascii="Times New Roman" w:hAnsi="Times New Roman" w:cs="Times New Roman"/>
          <w:sz w:val="24"/>
          <w:szCs w:val="24"/>
        </w:rPr>
        <w:t xml:space="preserve"> </w:t>
      </w:r>
      <w:r w:rsidR="004D6561" w:rsidRPr="00065988">
        <w:rPr>
          <w:rFonts w:ascii="Times New Roman" w:hAnsi="Times New Roman" w:cs="Times New Roman"/>
          <w:i/>
          <w:iCs/>
          <w:sz w:val="24"/>
          <w:szCs w:val="24"/>
        </w:rPr>
        <w:t>Kwestię tę należałoby uregulować, np. w odpowiednich wytycznych …</w:t>
      </w:r>
      <w:r w:rsidR="009B034F" w:rsidRPr="00065988">
        <w:rPr>
          <w:rFonts w:ascii="Times New Roman" w:hAnsi="Times New Roman" w:cs="Times New Roman"/>
          <w:i/>
          <w:iCs/>
          <w:sz w:val="24"/>
          <w:szCs w:val="24"/>
        </w:rPr>
        <w:t xml:space="preserve">. </w:t>
      </w:r>
      <w:r w:rsidR="00492461" w:rsidRPr="00065988">
        <w:rPr>
          <w:rFonts w:ascii="Times New Roman" w:hAnsi="Times New Roman" w:cs="Times New Roman"/>
          <w:sz w:val="24"/>
          <w:szCs w:val="24"/>
        </w:rPr>
        <w:t>(s. 217).</w:t>
      </w:r>
      <w:r w:rsidR="005F72DF" w:rsidRPr="00065988">
        <w:rPr>
          <w:rFonts w:ascii="Times New Roman" w:hAnsi="Times New Roman" w:cs="Times New Roman"/>
          <w:sz w:val="24"/>
          <w:szCs w:val="24"/>
        </w:rPr>
        <w:t xml:space="preserve"> </w:t>
      </w:r>
      <w:r w:rsidR="00492461" w:rsidRPr="00065988">
        <w:rPr>
          <w:rFonts w:ascii="Times New Roman" w:hAnsi="Times New Roman" w:cs="Times New Roman"/>
          <w:sz w:val="24"/>
          <w:szCs w:val="24"/>
        </w:rPr>
        <w:t>N</w:t>
      </w:r>
      <w:r w:rsidR="009B034F" w:rsidRPr="00065988">
        <w:rPr>
          <w:rFonts w:ascii="Times New Roman" w:hAnsi="Times New Roman" w:cs="Times New Roman"/>
          <w:sz w:val="24"/>
          <w:szCs w:val="24"/>
        </w:rPr>
        <w:t xml:space="preserve">iejasne </w:t>
      </w:r>
      <w:r w:rsidR="005F72DF" w:rsidRPr="00065988">
        <w:rPr>
          <w:rFonts w:ascii="Times New Roman" w:hAnsi="Times New Roman" w:cs="Times New Roman"/>
          <w:sz w:val="24"/>
          <w:szCs w:val="24"/>
        </w:rPr>
        <w:t xml:space="preserve">pozostaje, </w:t>
      </w:r>
      <w:r w:rsidR="009B034F" w:rsidRPr="00065988">
        <w:rPr>
          <w:rFonts w:ascii="Times New Roman" w:hAnsi="Times New Roman" w:cs="Times New Roman"/>
          <w:sz w:val="24"/>
          <w:szCs w:val="24"/>
        </w:rPr>
        <w:t xml:space="preserve">jakie przepisy powinny regulować </w:t>
      </w:r>
      <w:r w:rsidR="00796E3E" w:rsidRPr="00065988">
        <w:rPr>
          <w:rFonts w:ascii="Times New Roman" w:hAnsi="Times New Roman" w:cs="Times New Roman"/>
          <w:sz w:val="24"/>
          <w:szCs w:val="24"/>
        </w:rPr>
        <w:t xml:space="preserve">inne postulaty wymienione w tym punkcie, jak </w:t>
      </w:r>
      <w:r w:rsidR="00D803F2" w:rsidRPr="00065988">
        <w:rPr>
          <w:rFonts w:ascii="Times New Roman" w:hAnsi="Times New Roman" w:cs="Times New Roman"/>
          <w:sz w:val="24"/>
          <w:szCs w:val="24"/>
        </w:rPr>
        <w:t xml:space="preserve">upowszechnianie </w:t>
      </w:r>
      <w:r w:rsidR="00AE0483" w:rsidRPr="00065988">
        <w:rPr>
          <w:rFonts w:ascii="Times New Roman" w:hAnsi="Times New Roman" w:cs="Times New Roman"/>
          <w:sz w:val="24"/>
          <w:szCs w:val="24"/>
        </w:rPr>
        <w:t>możliwości nagrywania przesłuchań (s</w:t>
      </w:r>
      <w:r w:rsidR="009549C7" w:rsidRPr="00065988">
        <w:rPr>
          <w:rFonts w:ascii="Times New Roman" w:hAnsi="Times New Roman" w:cs="Times New Roman"/>
          <w:sz w:val="24"/>
          <w:szCs w:val="24"/>
        </w:rPr>
        <w:t>.</w:t>
      </w:r>
      <w:r w:rsidR="00AE0483" w:rsidRPr="00065988">
        <w:rPr>
          <w:rFonts w:ascii="Times New Roman" w:hAnsi="Times New Roman" w:cs="Times New Roman"/>
          <w:sz w:val="24"/>
          <w:szCs w:val="24"/>
        </w:rPr>
        <w:t xml:space="preserve"> 217) oraz</w:t>
      </w:r>
      <w:r w:rsidR="00D5333D" w:rsidRPr="00065988">
        <w:rPr>
          <w:rFonts w:ascii="Times New Roman" w:hAnsi="Times New Roman" w:cs="Times New Roman"/>
          <w:sz w:val="24"/>
          <w:szCs w:val="24"/>
        </w:rPr>
        <w:t xml:space="preserve"> </w:t>
      </w:r>
      <w:r w:rsidR="00796E3E" w:rsidRPr="00065988">
        <w:rPr>
          <w:rFonts w:ascii="Times New Roman" w:hAnsi="Times New Roman" w:cs="Times New Roman"/>
          <w:sz w:val="24"/>
          <w:szCs w:val="24"/>
        </w:rPr>
        <w:t xml:space="preserve">wyposażenie jednostek </w:t>
      </w:r>
      <w:r w:rsidR="00D5333D" w:rsidRPr="00065988">
        <w:rPr>
          <w:rFonts w:ascii="Times New Roman" w:hAnsi="Times New Roman" w:cs="Times New Roman"/>
          <w:sz w:val="24"/>
          <w:szCs w:val="24"/>
        </w:rPr>
        <w:t xml:space="preserve">Policji w odpowiednie pokoje do przesłuchań. </w:t>
      </w:r>
    </w:p>
    <w:p w14:paraId="469C0560" w14:textId="68934BC8" w:rsidR="001E5C32" w:rsidRPr="00065988" w:rsidRDefault="001B3A50" w:rsidP="00065988">
      <w:pPr>
        <w:autoSpaceDE w:val="0"/>
        <w:autoSpaceDN w:val="0"/>
        <w:adjustRightInd w:val="0"/>
        <w:spacing w:after="0" w:line="276" w:lineRule="auto"/>
        <w:jc w:val="both"/>
        <w:rPr>
          <w:rFonts w:ascii="Times New Roman" w:hAnsi="Times New Roman" w:cs="Times New Roman"/>
          <w:sz w:val="24"/>
          <w:szCs w:val="24"/>
        </w:rPr>
      </w:pPr>
      <w:r w:rsidRPr="00065988">
        <w:rPr>
          <w:rFonts w:ascii="Times New Roman" w:hAnsi="Times New Roman" w:cs="Times New Roman"/>
          <w:sz w:val="24"/>
          <w:szCs w:val="24"/>
        </w:rPr>
        <w:t xml:space="preserve">Moim zdaniem nie można </w:t>
      </w:r>
      <w:r w:rsidR="009746BE" w:rsidRPr="00065988">
        <w:rPr>
          <w:rFonts w:ascii="Times New Roman" w:hAnsi="Times New Roman" w:cs="Times New Roman"/>
          <w:sz w:val="24"/>
          <w:szCs w:val="24"/>
        </w:rPr>
        <w:t xml:space="preserve">przesądzić </w:t>
      </w:r>
      <w:r w:rsidR="005B2FD2" w:rsidRPr="00065988">
        <w:rPr>
          <w:rFonts w:ascii="Times New Roman" w:hAnsi="Times New Roman" w:cs="Times New Roman"/>
          <w:sz w:val="24"/>
          <w:szCs w:val="24"/>
        </w:rPr>
        <w:t>generalnie</w:t>
      </w:r>
      <w:r w:rsidRPr="00065988">
        <w:rPr>
          <w:rFonts w:ascii="Times New Roman" w:hAnsi="Times New Roman" w:cs="Times New Roman"/>
          <w:sz w:val="24"/>
          <w:szCs w:val="24"/>
        </w:rPr>
        <w:t>, od jakiego momentu (kiedy)</w:t>
      </w:r>
      <w:r w:rsidR="00134307" w:rsidRPr="00065988">
        <w:rPr>
          <w:rFonts w:ascii="Times New Roman" w:hAnsi="Times New Roman" w:cs="Times New Roman"/>
          <w:sz w:val="24"/>
          <w:szCs w:val="24"/>
        </w:rPr>
        <w:t xml:space="preserve"> można ocenić, że wyniki badań prowadzą do oryginalnego</w:t>
      </w:r>
      <w:r w:rsidR="009746BE" w:rsidRPr="00065988">
        <w:rPr>
          <w:rFonts w:ascii="Times New Roman" w:hAnsi="Times New Roman" w:cs="Times New Roman"/>
          <w:sz w:val="24"/>
          <w:szCs w:val="24"/>
        </w:rPr>
        <w:t xml:space="preserve"> rozwiązania problemu społecznego</w:t>
      </w:r>
      <w:r w:rsidR="005B2FD2" w:rsidRPr="00065988">
        <w:rPr>
          <w:rFonts w:ascii="Times New Roman" w:hAnsi="Times New Roman" w:cs="Times New Roman"/>
          <w:sz w:val="24"/>
          <w:szCs w:val="24"/>
        </w:rPr>
        <w:t xml:space="preserve"> i każdy przypadek musi być rozstrzygany indywidualnie</w:t>
      </w:r>
      <w:r w:rsidR="009746BE" w:rsidRPr="00065988">
        <w:rPr>
          <w:rFonts w:ascii="Times New Roman" w:hAnsi="Times New Roman" w:cs="Times New Roman"/>
          <w:sz w:val="24"/>
          <w:szCs w:val="24"/>
        </w:rPr>
        <w:t xml:space="preserve">. </w:t>
      </w:r>
      <w:r w:rsidR="002221D3" w:rsidRPr="00065988">
        <w:rPr>
          <w:rFonts w:ascii="Times New Roman" w:hAnsi="Times New Roman" w:cs="Times New Roman"/>
          <w:sz w:val="24"/>
          <w:szCs w:val="24"/>
        </w:rPr>
        <w:t xml:space="preserve">Przykładowo, jeśli w podrozdziale dotyczącym </w:t>
      </w:r>
      <w:r w:rsidR="00AF4C26" w:rsidRPr="00065988">
        <w:rPr>
          <w:rFonts w:ascii="Times New Roman" w:hAnsi="Times New Roman" w:cs="Times New Roman"/>
          <w:sz w:val="24"/>
          <w:szCs w:val="24"/>
        </w:rPr>
        <w:t xml:space="preserve">zmian w </w:t>
      </w:r>
      <w:r w:rsidR="002221D3" w:rsidRPr="00065988">
        <w:rPr>
          <w:rFonts w:ascii="Times New Roman" w:hAnsi="Times New Roman" w:cs="Times New Roman"/>
          <w:sz w:val="24"/>
          <w:szCs w:val="24"/>
        </w:rPr>
        <w:t>szkoleni</w:t>
      </w:r>
      <w:r w:rsidR="00AF4C26" w:rsidRPr="00065988">
        <w:rPr>
          <w:rFonts w:ascii="Times New Roman" w:hAnsi="Times New Roman" w:cs="Times New Roman"/>
          <w:sz w:val="24"/>
          <w:szCs w:val="24"/>
        </w:rPr>
        <w:t>u</w:t>
      </w:r>
      <w:r w:rsidR="002221D3" w:rsidRPr="00065988">
        <w:rPr>
          <w:rFonts w:ascii="Times New Roman" w:hAnsi="Times New Roman" w:cs="Times New Roman"/>
          <w:sz w:val="24"/>
          <w:szCs w:val="24"/>
        </w:rPr>
        <w:t xml:space="preserve"> powoływane są </w:t>
      </w:r>
      <w:r w:rsidR="001A0239" w:rsidRPr="00065988">
        <w:rPr>
          <w:rFonts w:ascii="Times New Roman" w:hAnsi="Times New Roman" w:cs="Times New Roman"/>
          <w:sz w:val="24"/>
          <w:szCs w:val="24"/>
        </w:rPr>
        <w:t xml:space="preserve">obowiązujące </w:t>
      </w:r>
      <w:r w:rsidR="002221D3" w:rsidRPr="00065988">
        <w:rPr>
          <w:rFonts w:ascii="Times New Roman" w:hAnsi="Times New Roman" w:cs="Times New Roman"/>
          <w:sz w:val="24"/>
          <w:szCs w:val="24"/>
        </w:rPr>
        <w:t>zarządzenia Komendanta Głównego Policji</w:t>
      </w:r>
      <w:r w:rsidR="001A0239" w:rsidRPr="00065988">
        <w:rPr>
          <w:rFonts w:ascii="Times New Roman" w:hAnsi="Times New Roman" w:cs="Times New Roman"/>
          <w:sz w:val="24"/>
          <w:szCs w:val="24"/>
        </w:rPr>
        <w:t xml:space="preserve">, to </w:t>
      </w:r>
      <w:r w:rsidR="00D67522" w:rsidRPr="00065988">
        <w:rPr>
          <w:rFonts w:ascii="Times New Roman" w:hAnsi="Times New Roman" w:cs="Times New Roman"/>
          <w:sz w:val="24"/>
          <w:szCs w:val="24"/>
        </w:rPr>
        <w:t xml:space="preserve">czy </w:t>
      </w:r>
      <w:r w:rsidR="00F50E50" w:rsidRPr="00065988">
        <w:rPr>
          <w:rFonts w:ascii="Times New Roman" w:hAnsi="Times New Roman" w:cs="Times New Roman"/>
          <w:sz w:val="24"/>
          <w:szCs w:val="24"/>
        </w:rPr>
        <w:t xml:space="preserve">warunek </w:t>
      </w:r>
      <w:r w:rsidR="0029530B" w:rsidRPr="00065988">
        <w:rPr>
          <w:rFonts w:ascii="Times New Roman" w:hAnsi="Times New Roman" w:cs="Times New Roman"/>
          <w:sz w:val="24"/>
          <w:szCs w:val="24"/>
        </w:rPr>
        <w:t xml:space="preserve">„oryginalnego rozwiązania” </w:t>
      </w:r>
      <w:r w:rsidR="00F50E50" w:rsidRPr="00065988">
        <w:rPr>
          <w:rFonts w:ascii="Times New Roman" w:hAnsi="Times New Roman" w:cs="Times New Roman"/>
          <w:sz w:val="24"/>
          <w:szCs w:val="24"/>
        </w:rPr>
        <w:t xml:space="preserve">jest spełniony? </w:t>
      </w:r>
      <w:r w:rsidR="005461A3">
        <w:rPr>
          <w:rFonts w:ascii="Times New Roman" w:hAnsi="Times New Roman" w:cs="Times New Roman"/>
          <w:sz w:val="24"/>
          <w:szCs w:val="24"/>
        </w:rPr>
        <w:t>Odpowiedź zależy od funkcji, jaka podobne odwołania spełniają.</w:t>
      </w:r>
    </w:p>
    <w:p w14:paraId="1531E382" w14:textId="77777777" w:rsidR="00D107A8" w:rsidRPr="00065988" w:rsidRDefault="00D107A8" w:rsidP="00065988">
      <w:pPr>
        <w:autoSpaceDE w:val="0"/>
        <w:autoSpaceDN w:val="0"/>
        <w:adjustRightInd w:val="0"/>
        <w:spacing w:after="0" w:line="276" w:lineRule="auto"/>
        <w:jc w:val="both"/>
        <w:rPr>
          <w:rFonts w:ascii="Times New Roman" w:hAnsi="Times New Roman" w:cs="Times New Roman"/>
          <w:sz w:val="24"/>
          <w:szCs w:val="24"/>
        </w:rPr>
      </w:pPr>
    </w:p>
    <w:p w14:paraId="7D25FAB4" w14:textId="43698E52" w:rsidR="00FB02E3" w:rsidRPr="00065988" w:rsidRDefault="00FB02E3" w:rsidP="00065988">
      <w:pPr>
        <w:autoSpaceDE w:val="0"/>
        <w:autoSpaceDN w:val="0"/>
        <w:adjustRightInd w:val="0"/>
        <w:spacing w:after="0" w:line="276" w:lineRule="auto"/>
        <w:jc w:val="both"/>
        <w:rPr>
          <w:rFonts w:ascii="Times New Roman" w:hAnsi="Times New Roman" w:cs="Times New Roman"/>
          <w:sz w:val="24"/>
          <w:szCs w:val="24"/>
        </w:rPr>
      </w:pPr>
      <w:r w:rsidRPr="00065988">
        <w:rPr>
          <w:rFonts w:ascii="Times New Roman" w:hAnsi="Times New Roman" w:cs="Times New Roman"/>
          <w:sz w:val="24"/>
          <w:szCs w:val="24"/>
        </w:rPr>
        <w:t>Podzielam szereg krytycznych opinii mgr Katarzyny Król na temat kursów dla policjantów, jak te</w:t>
      </w:r>
      <w:r w:rsidR="00BC3879">
        <w:rPr>
          <w:rFonts w:ascii="Times New Roman" w:hAnsi="Times New Roman" w:cs="Times New Roman"/>
          <w:sz w:val="24"/>
          <w:szCs w:val="24"/>
        </w:rPr>
        <w:t>ż</w:t>
      </w:r>
      <w:r w:rsidRPr="00065988">
        <w:rPr>
          <w:rFonts w:ascii="Times New Roman" w:hAnsi="Times New Roman" w:cs="Times New Roman"/>
          <w:sz w:val="24"/>
          <w:szCs w:val="24"/>
        </w:rPr>
        <w:t xml:space="preserve"> diagnozy sytuacji w Policji. Najogólniej mówiąc – należy </w:t>
      </w:r>
      <w:r w:rsidR="00EA64E0" w:rsidRPr="00065988">
        <w:rPr>
          <w:rFonts w:ascii="Times New Roman" w:hAnsi="Times New Roman" w:cs="Times New Roman"/>
          <w:sz w:val="24"/>
          <w:szCs w:val="24"/>
        </w:rPr>
        <w:t>formułować propozycje służące</w:t>
      </w:r>
      <w:r w:rsidRPr="00065988">
        <w:rPr>
          <w:rFonts w:ascii="Times New Roman" w:hAnsi="Times New Roman" w:cs="Times New Roman"/>
          <w:sz w:val="24"/>
          <w:szCs w:val="24"/>
        </w:rPr>
        <w:t xml:space="preserve"> popraw</w:t>
      </w:r>
      <w:r w:rsidR="008B1396" w:rsidRPr="00065988">
        <w:rPr>
          <w:rFonts w:ascii="Times New Roman" w:hAnsi="Times New Roman" w:cs="Times New Roman"/>
          <w:sz w:val="24"/>
          <w:szCs w:val="24"/>
        </w:rPr>
        <w:t>ie</w:t>
      </w:r>
      <w:r w:rsidRPr="00065988">
        <w:rPr>
          <w:rFonts w:ascii="Times New Roman" w:hAnsi="Times New Roman" w:cs="Times New Roman"/>
          <w:sz w:val="24"/>
          <w:szCs w:val="24"/>
        </w:rPr>
        <w:t xml:space="preserve"> sytuacji, kiedy praca w wydziałach dochodzeniowo-śledczych stała się „karą” dla policjantów, a młodzi policjanci uczą się na własnych błędach, ponieważ brakuje starszych i doświadczonych kolegów, którzy </w:t>
      </w:r>
      <w:r w:rsidR="008B1396" w:rsidRPr="00065988">
        <w:rPr>
          <w:rFonts w:ascii="Times New Roman" w:hAnsi="Times New Roman" w:cs="Times New Roman"/>
          <w:sz w:val="24"/>
          <w:szCs w:val="24"/>
        </w:rPr>
        <w:t xml:space="preserve">na początku </w:t>
      </w:r>
      <w:r w:rsidRPr="00065988">
        <w:rPr>
          <w:rFonts w:ascii="Times New Roman" w:hAnsi="Times New Roman" w:cs="Times New Roman"/>
          <w:sz w:val="24"/>
          <w:szCs w:val="24"/>
        </w:rPr>
        <w:t>otoczyliby ich opieką. Takie problemy stanowią konsekwencję trudnej sytuacji w Policji polskiej na początku trzeciej dekady XXI wieku.  Jednakże takie uwagi</w:t>
      </w:r>
      <w:r w:rsidR="007C6795">
        <w:rPr>
          <w:rFonts w:ascii="Times New Roman" w:hAnsi="Times New Roman" w:cs="Times New Roman"/>
          <w:sz w:val="24"/>
          <w:szCs w:val="24"/>
        </w:rPr>
        <w:t xml:space="preserve">, </w:t>
      </w:r>
      <w:r w:rsidR="00C1716F">
        <w:rPr>
          <w:rFonts w:ascii="Times New Roman" w:hAnsi="Times New Roman" w:cs="Times New Roman"/>
          <w:sz w:val="24"/>
          <w:szCs w:val="24"/>
        </w:rPr>
        <w:t>ważne</w:t>
      </w:r>
      <w:r w:rsidR="0097023D" w:rsidRPr="00065988">
        <w:rPr>
          <w:rFonts w:ascii="Times New Roman" w:hAnsi="Times New Roman" w:cs="Times New Roman"/>
          <w:sz w:val="24"/>
          <w:szCs w:val="24"/>
        </w:rPr>
        <w:t xml:space="preserve"> w procesie kształcenia policjantów</w:t>
      </w:r>
      <w:r w:rsidR="00844133">
        <w:rPr>
          <w:rFonts w:ascii="Times New Roman" w:hAnsi="Times New Roman" w:cs="Times New Roman"/>
          <w:sz w:val="24"/>
          <w:szCs w:val="24"/>
        </w:rPr>
        <w:t>,</w:t>
      </w:r>
      <w:r w:rsidR="0097023D" w:rsidRPr="00065988">
        <w:rPr>
          <w:rFonts w:ascii="Times New Roman" w:hAnsi="Times New Roman" w:cs="Times New Roman"/>
          <w:sz w:val="24"/>
          <w:szCs w:val="24"/>
        </w:rPr>
        <w:t xml:space="preserve"> </w:t>
      </w:r>
      <w:r w:rsidRPr="00065988">
        <w:rPr>
          <w:rFonts w:ascii="Times New Roman" w:hAnsi="Times New Roman" w:cs="Times New Roman"/>
          <w:sz w:val="24"/>
          <w:szCs w:val="24"/>
        </w:rPr>
        <w:t>uważam za niewystarczające</w:t>
      </w:r>
      <w:r w:rsidR="0097023D" w:rsidRPr="00065988">
        <w:rPr>
          <w:rFonts w:ascii="Times New Roman" w:hAnsi="Times New Roman" w:cs="Times New Roman"/>
          <w:sz w:val="24"/>
          <w:szCs w:val="24"/>
        </w:rPr>
        <w:t xml:space="preserve"> i okazjonalnie </w:t>
      </w:r>
      <w:r w:rsidR="006B3F8C" w:rsidRPr="00065988">
        <w:rPr>
          <w:rFonts w:ascii="Times New Roman" w:hAnsi="Times New Roman" w:cs="Times New Roman"/>
          <w:sz w:val="24"/>
          <w:szCs w:val="24"/>
        </w:rPr>
        <w:t>formułowane</w:t>
      </w:r>
      <w:r w:rsidRPr="00065988">
        <w:rPr>
          <w:rFonts w:ascii="Times New Roman" w:hAnsi="Times New Roman" w:cs="Times New Roman"/>
          <w:sz w:val="24"/>
          <w:szCs w:val="24"/>
        </w:rPr>
        <w:t xml:space="preserve">. </w:t>
      </w:r>
    </w:p>
    <w:p w14:paraId="7AF31670" w14:textId="1CC6690D" w:rsidR="0084529E" w:rsidRPr="00D22B58" w:rsidRDefault="0084529E" w:rsidP="00065988">
      <w:pPr>
        <w:spacing w:after="240" w:line="276" w:lineRule="auto"/>
        <w:ind w:right="170"/>
        <w:jc w:val="both"/>
        <w:rPr>
          <w:rFonts w:ascii="Times New Roman" w:hAnsi="Times New Roman" w:cs="Times New Roman"/>
          <w:sz w:val="24"/>
          <w:szCs w:val="24"/>
        </w:rPr>
      </w:pPr>
      <w:r w:rsidRPr="00065988">
        <w:rPr>
          <w:rFonts w:ascii="Times New Roman" w:hAnsi="Times New Roman" w:cs="Times New Roman"/>
          <w:sz w:val="24"/>
          <w:szCs w:val="24"/>
        </w:rPr>
        <w:t xml:space="preserve">Propozycje odnośnie do poprawy efektywności działania Policji formułowane na podstawie własnych badań autorki również nie stanowią dostatecznej podstawy do pozytywnej oceny przedstawionej do oceny pracy doktorskiej </w:t>
      </w:r>
      <w:r w:rsidRPr="000D56F9">
        <w:rPr>
          <w:rFonts w:ascii="Times New Roman" w:hAnsi="Times New Roman" w:cs="Times New Roman"/>
          <w:sz w:val="24"/>
          <w:szCs w:val="24"/>
        </w:rPr>
        <w:t>ze względu na ich ogólnikowy charakter</w:t>
      </w:r>
      <w:r w:rsidRPr="00065988">
        <w:rPr>
          <w:rFonts w:ascii="Times New Roman" w:hAnsi="Times New Roman" w:cs="Times New Roman"/>
          <w:sz w:val="24"/>
          <w:szCs w:val="24"/>
        </w:rPr>
        <w:t xml:space="preserve"> </w:t>
      </w:r>
      <w:r w:rsidR="00713269" w:rsidRPr="00065988">
        <w:rPr>
          <w:rFonts w:ascii="Times New Roman" w:hAnsi="Times New Roman" w:cs="Times New Roman"/>
          <w:sz w:val="24"/>
          <w:szCs w:val="24"/>
        </w:rPr>
        <w:t xml:space="preserve">oraz </w:t>
      </w:r>
      <w:r w:rsidRPr="00065988">
        <w:rPr>
          <w:rFonts w:ascii="Times New Roman" w:hAnsi="Times New Roman" w:cs="Times New Roman"/>
          <w:sz w:val="24"/>
          <w:szCs w:val="24"/>
        </w:rPr>
        <w:t xml:space="preserve">brak </w:t>
      </w:r>
      <w:r w:rsidRPr="00D22B58">
        <w:rPr>
          <w:rFonts w:ascii="Times New Roman" w:hAnsi="Times New Roman" w:cs="Times New Roman"/>
          <w:sz w:val="24"/>
          <w:szCs w:val="24"/>
        </w:rPr>
        <w:t xml:space="preserve">uzasadnienia wielu przedstawionych aspektów. </w:t>
      </w:r>
    </w:p>
    <w:p w14:paraId="1DECC3A1" w14:textId="5E080BE5" w:rsidR="00B66A05" w:rsidRPr="00D22B58" w:rsidRDefault="00362F94" w:rsidP="00065988">
      <w:pPr>
        <w:spacing w:after="240" w:line="276" w:lineRule="auto"/>
        <w:ind w:right="170"/>
        <w:jc w:val="both"/>
        <w:rPr>
          <w:rFonts w:ascii="Times New Roman" w:hAnsi="Times New Roman" w:cs="Times New Roman"/>
          <w:sz w:val="24"/>
          <w:szCs w:val="24"/>
        </w:rPr>
      </w:pPr>
      <w:r>
        <w:rPr>
          <w:rFonts w:ascii="Times New Roman" w:hAnsi="Times New Roman" w:cs="Times New Roman"/>
          <w:sz w:val="24"/>
          <w:szCs w:val="24"/>
        </w:rPr>
        <w:t xml:space="preserve">W podsumowaniu stwierdzam, że </w:t>
      </w:r>
      <w:r w:rsidR="00B66A05" w:rsidRPr="00D22B58">
        <w:rPr>
          <w:rFonts w:ascii="Times New Roman" w:hAnsi="Times New Roman" w:cs="Times New Roman"/>
          <w:sz w:val="24"/>
          <w:szCs w:val="24"/>
        </w:rPr>
        <w:t xml:space="preserve">Autorka nie przedstawiła </w:t>
      </w:r>
      <w:r w:rsidR="00B66A05" w:rsidRPr="00D22B58">
        <w:rPr>
          <w:rFonts w:ascii="Times New Roman" w:hAnsi="Times New Roman" w:cs="Times New Roman"/>
          <w:b/>
          <w:bCs/>
          <w:sz w:val="24"/>
          <w:szCs w:val="24"/>
        </w:rPr>
        <w:t>oryginalnego rozwiązania problemu społecznego, jakim jest niedostateczne przygotowanie funkcjonariuszy Policji do prowadzenia przesłuchań.</w:t>
      </w:r>
    </w:p>
    <w:p w14:paraId="2E0BB1AB" w14:textId="4415C7DB" w:rsidR="0010596E" w:rsidRPr="00065988" w:rsidRDefault="00D1364F" w:rsidP="00065988">
      <w:pPr>
        <w:spacing w:after="240" w:line="276" w:lineRule="auto"/>
        <w:ind w:right="170"/>
        <w:jc w:val="both"/>
        <w:rPr>
          <w:rFonts w:ascii="Times New Roman" w:hAnsi="Times New Roman" w:cs="Times New Roman"/>
          <w:sz w:val="24"/>
          <w:szCs w:val="24"/>
        </w:rPr>
      </w:pPr>
      <w:r>
        <w:rPr>
          <w:rFonts w:ascii="Times New Roman" w:hAnsi="Times New Roman" w:cs="Times New Roman"/>
          <w:sz w:val="24"/>
          <w:szCs w:val="24"/>
        </w:rPr>
        <w:t>VII</w:t>
      </w:r>
      <w:r w:rsidR="00761525" w:rsidRPr="00065988">
        <w:rPr>
          <w:rFonts w:ascii="Times New Roman" w:hAnsi="Times New Roman" w:cs="Times New Roman"/>
          <w:sz w:val="24"/>
          <w:szCs w:val="24"/>
        </w:rPr>
        <w:t>.</w:t>
      </w:r>
      <w:r w:rsidR="00E20EC6" w:rsidRPr="00065988">
        <w:rPr>
          <w:rFonts w:ascii="Times New Roman" w:hAnsi="Times New Roman" w:cs="Times New Roman"/>
          <w:sz w:val="24"/>
          <w:szCs w:val="24"/>
        </w:rPr>
        <w:t xml:space="preserve"> </w:t>
      </w:r>
      <w:r w:rsidR="0082175B" w:rsidRPr="00065988">
        <w:rPr>
          <w:rFonts w:ascii="Times New Roman" w:hAnsi="Times New Roman" w:cs="Times New Roman"/>
          <w:sz w:val="24"/>
          <w:szCs w:val="24"/>
        </w:rPr>
        <w:t xml:space="preserve">Kilka uwag należy poświęcić warsztatowi naukowemu </w:t>
      </w:r>
      <w:r w:rsidR="006633C5" w:rsidRPr="00065988">
        <w:rPr>
          <w:rFonts w:ascii="Times New Roman" w:hAnsi="Times New Roman" w:cs="Times New Roman"/>
          <w:sz w:val="24"/>
          <w:szCs w:val="24"/>
        </w:rPr>
        <w:t>A</w:t>
      </w:r>
      <w:r w:rsidR="0082175B" w:rsidRPr="00065988">
        <w:rPr>
          <w:rFonts w:ascii="Times New Roman" w:hAnsi="Times New Roman" w:cs="Times New Roman"/>
          <w:sz w:val="24"/>
          <w:szCs w:val="24"/>
        </w:rPr>
        <w:t>utor</w:t>
      </w:r>
      <w:r w:rsidR="00A40C04" w:rsidRPr="00065988">
        <w:rPr>
          <w:rFonts w:ascii="Times New Roman" w:hAnsi="Times New Roman" w:cs="Times New Roman"/>
          <w:sz w:val="24"/>
          <w:szCs w:val="24"/>
        </w:rPr>
        <w:t>ki</w:t>
      </w:r>
      <w:r w:rsidR="0082175B" w:rsidRPr="00065988">
        <w:rPr>
          <w:rFonts w:ascii="Times New Roman" w:hAnsi="Times New Roman" w:cs="Times New Roman"/>
          <w:sz w:val="24"/>
          <w:szCs w:val="24"/>
        </w:rPr>
        <w:t xml:space="preserve">. Poziom takiego warsztatu wyznaczają trzy czynniki: </w:t>
      </w:r>
      <w:r w:rsidR="0082175B" w:rsidRPr="00065988">
        <w:rPr>
          <w:rFonts w:ascii="Times New Roman" w:hAnsi="Times New Roman" w:cs="Times New Roman"/>
          <w:b/>
          <w:bCs/>
          <w:sz w:val="24"/>
          <w:szCs w:val="24"/>
        </w:rPr>
        <w:t>umiejętność argumentacji i dyskursu naukowego, wykorzystanie literatury oraz warstwa językowa.</w:t>
      </w:r>
      <w:r w:rsidR="0082175B" w:rsidRPr="00065988">
        <w:rPr>
          <w:rFonts w:ascii="Times New Roman" w:hAnsi="Times New Roman" w:cs="Times New Roman"/>
          <w:sz w:val="24"/>
          <w:szCs w:val="24"/>
        </w:rPr>
        <w:t xml:space="preserve"> </w:t>
      </w:r>
    </w:p>
    <w:p w14:paraId="716A81AC" w14:textId="65B820B0" w:rsidR="00CF6958" w:rsidRPr="00065988" w:rsidRDefault="0082175B" w:rsidP="00065988">
      <w:pPr>
        <w:spacing w:after="240" w:line="276" w:lineRule="auto"/>
        <w:ind w:right="170"/>
        <w:jc w:val="both"/>
        <w:rPr>
          <w:rFonts w:ascii="Times New Roman" w:hAnsi="Times New Roman" w:cs="Times New Roman"/>
          <w:sz w:val="24"/>
          <w:szCs w:val="24"/>
        </w:rPr>
      </w:pPr>
      <w:r w:rsidRPr="00065988">
        <w:rPr>
          <w:rFonts w:ascii="Times New Roman" w:hAnsi="Times New Roman" w:cs="Times New Roman"/>
          <w:sz w:val="24"/>
          <w:szCs w:val="24"/>
        </w:rPr>
        <w:t xml:space="preserve">O </w:t>
      </w:r>
      <w:r w:rsidR="00C71139" w:rsidRPr="00065988">
        <w:rPr>
          <w:rFonts w:ascii="Times New Roman" w:hAnsi="Times New Roman" w:cs="Times New Roman"/>
          <w:sz w:val="24"/>
          <w:szCs w:val="24"/>
        </w:rPr>
        <w:t xml:space="preserve">niedostatecznych </w:t>
      </w:r>
      <w:r w:rsidRPr="00065988">
        <w:rPr>
          <w:rFonts w:ascii="Times New Roman" w:hAnsi="Times New Roman" w:cs="Times New Roman"/>
          <w:sz w:val="24"/>
          <w:szCs w:val="24"/>
        </w:rPr>
        <w:t>umiejętnościach argumentacyjnych Doktorant</w:t>
      </w:r>
      <w:r w:rsidR="007A5FFA" w:rsidRPr="00065988">
        <w:rPr>
          <w:rFonts w:ascii="Times New Roman" w:hAnsi="Times New Roman" w:cs="Times New Roman"/>
          <w:sz w:val="24"/>
          <w:szCs w:val="24"/>
        </w:rPr>
        <w:t>ki</w:t>
      </w:r>
      <w:r w:rsidRPr="00065988">
        <w:rPr>
          <w:rFonts w:ascii="Times New Roman" w:hAnsi="Times New Roman" w:cs="Times New Roman"/>
          <w:sz w:val="24"/>
          <w:szCs w:val="24"/>
        </w:rPr>
        <w:t xml:space="preserve"> wspom</w:t>
      </w:r>
      <w:r w:rsidR="00C71139" w:rsidRPr="00065988">
        <w:rPr>
          <w:rFonts w:ascii="Times New Roman" w:hAnsi="Times New Roman" w:cs="Times New Roman"/>
          <w:sz w:val="24"/>
          <w:szCs w:val="24"/>
        </w:rPr>
        <w:t>i</w:t>
      </w:r>
      <w:r w:rsidRPr="00065988">
        <w:rPr>
          <w:rFonts w:ascii="Times New Roman" w:hAnsi="Times New Roman" w:cs="Times New Roman"/>
          <w:sz w:val="24"/>
          <w:szCs w:val="24"/>
        </w:rPr>
        <w:t xml:space="preserve">nano wielokrotnie przy rozważaniu </w:t>
      </w:r>
      <w:r w:rsidR="00EC6C79" w:rsidRPr="00065988">
        <w:rPr>
          <w:rFonts w:ascii="Times New Roman" w:hAnsi="Times New Roman" w:cs="Times New Roman"/>
          <w:sz w:val="24"/>
          <w:szCs w:val="24"/>
        </w:rPr>
        <w:t>kwestii</w:t>
      </w:r>
      <w:r w:rsidRPr="00065988">
        <w:rPr>
          <w:rFonts w:ascii="Times New Roman" w:hAnsi="Times New Roman" w:cs="Times New Roman"/>
          <w:sz w:val="24"/>
          <w:szCs w:val="24"/>
        </w:rPr>
        <w:t xml:space="preserve"> szczegółowych.</w:t>
      </w:r>
      <w:r w:rsidR="0010596E" w:rsidRPr="00065988">
        <w:rPr>
          <w:rFonts w:ascii="Times New Roman" w:hAnsi="Times New Roman" w:cs="Times New Roman"/>
          <w:sz w:val="24"/>
          <w:szCs w:val="24"/>
        </w:rPr>
        <w:t xml:space="preserve"> </w:t>
      </w:r>
    </w:p>
    <w:p w14:paraId="4AB2B024" w14:textId="7626CBA3" w:rsidR="00363BAF" w:rsidRPr="00065988" w:rsidRDefault="0036665E" w:rsidP="00065988">
      <w:pPr>
        <w:autoSpaceDE w:val="0"/>
        <w:autoSpaceDN w:val="0"/>
        <w:adjustRightInd w:val="0"/>
        <w:spacing w:after="0" w:line="276" w:lineRule="auto"/>
        <w:jc w:val="both"/>
        <w:rPr>
          <w:rFonts w:ascii="Times New Roman" w:hAnsi="Times New Roman" w:cs="Times New Roman"/>
          <w:sz w:val="24"/>
          <w:szCs w:val="24"/>
        </w:rPr>
      </w:pPr>
      <w:r w:rsidRPr="003411BC">
        <w:rPr>
          <w:rFonts w:ascii="Times New Roman" w:hAnsi="Times New Roman" w:cs="Times New Roman"/>
          <w:sz w:val="24"/>
          <w:szCs w:val="24"/>
        </w:rPr>
        <w:t xml:space="preserve">Można mieć </w:t>
      </w:r>
      <w:r w:rsidR="0078780A" w:rsidRPr="003411BC">
        <w:rPr>
          <w:rFonts w:ascii="Times New Roman" w:hAnsi="Times New Roman" w:cs="Times New Roman"/>
          <w:sz w:val="24"/>
          <w:szCs w:val="24"/>
        </w:rPr>
        <w:t xml:space="preserve">pewne </w:t>
      </w:r>
      <w:r w:rsidRPr="003411BC">
        <w:rPr>
          <w:rFonts w:ascii="Times New Roman" w:hAnsi="Times New Roman" w:cs="Times New Roman"/>
          <w:sz w:val="24"/>
          <w:szCs w:val="24"/>
        </w:rPr>
        <w:t xml:space="preserve">wątpliwości co do </w:t>
      </w:r>
      <w:r w:rsidR="0058506E" w:rsidRPr="003411BC">
        <w:rPr>
          <w:rFonts w:ascii="Times New Roman" w:hAnsi="Times New Roman" w:cs="Times New Roman"/>
          <w:sz w:val="24"/>
          <w:szCs w:val="24"/>
        </w:rPr>
        <w:t>samodzielności autor</w:t>
      </w:r>
      <w:r w:rsidR="0070287E" w:rsidRPr="003411BC">
        <w:rPr>
          <w:rFonts w:ascii="Times New Roman" w:hAnsi="Times New Roman" w:cs="Times New Roman"/>
          <w:sz w:val="24"/>
          <w:szCs w:val="24"/>
        </w:rPr>
        <w:t>ki</w:t>
      </w:r>
      <w:r w:rsidR="0058506E" w:rsidRPr="003411BC">
        <w:rPr>
          <w:rFonts w:ascii="Times New Roman" w:hAnsi="Times New Roman" w:cs="Times New Roman"/>
          <w:sz w:val="24"/>
          <w:szCs w:val="24"/>
        </w:rPr>
        <w:t xml:space="preserve"> w p</w:t>
      </w:r>
      <w:r w:rsidR="008B1B70" w:rsidRPr="003411BC">
        <w:rPr>
          <w:rFonts w:ascii="Times New Roman" w:hAnsi="Times New Roman" w:cs="Times New Roman"/>
          <w:sz w:val="24"/>
          <w:szCs w:val="24"/>
        </w:rPr>
        <w:t xml:space="preserve">rowadzeniu pracy naukowej. </w:t>
      </w:r>
      <w:r w:rsidR="007A3487" w:rsidRPr="003411BC">
        <w:rPr>
          <w:rFonts w:ascii="Times New Roman" w:hAnsi="Times New Roman" w:cs="Times New Roman"/>
          <w:sz w:val="24"/>
          <w:szCs w:val="24"/>
        </w:rPr>
        <w:t>Dominuje odwo</w:t>
      </w:r>
      <w:r w:rsidR="00A554D0" w:rsidRPr="003411BC">
        <w:rPr>
          <w:rFonts w:ascii="Times New Roman" w:hAnsi="Times New Roman" w:cs="Times New Roman"/>
          <w:sz w:val="24"/>
          <w:szCs w:val="24"/>
        </w:rPr>
        <w:t>ł</w:t>
      </w:r>
      <w:r w:rsidR="007A3487" w:rsidRPr="003411BC">
        <w:rPr>
          <w:rFonts w:ascii="Times New Roman" w:hAnsi="Times New Roman" w:cs="Times New Roman"/>
          <w:sz w:val="24"/>
          <w:szCs w:val="24"/>
        </w:rPr>
        <w:t xml:space="preserve">ywanie się do prac </w:t>
      </w:r>
      <w:r w:rsidR="00A554D0" w:rsidRPr="003411BC">
        <w:rPr>
          <w:rFonts w:ascii="Times New Roman" w:hAnsi="Times New Roman" w:cs="Times New Roman"/>
          <w:sz w:val="24"/>
          <w:szCs w:val="24"/>
        </w:rPr>
        <w:t xml:space="preserve">policyjnych ekspertów: </w:t>
      </w:r>
      <w:r w:rsidR="003411BC">
        <w:rPr>
          <w:rFonts w:ascii="Times New Roman" w:hAnsi="Times New Roman" w:cs="Times New Roman"/>
          <w:sz w:val="24"/>
          <w:szCs w:val="24"/>
        </w:rPr>
        <w:t xml:space="preserve">R. </w:t>
      </w:r>
      <w:proofErr w:type="spellStart"/>
      <w:r w:rsidR="007A3487" w:rsidRPr="003411BC">
        <w:rPr>
          <w:rFonts w:ascii="Times New Roman" w:hAnsi="Times New Roman" w:cs="Times New Roman"/>
          <w:sz w:val="24"/>
          <w:szCs w:val="24"/>
        </w:rPr>
        <w:t>Kwasińskiego</w:t>
      </w:r>
      <w:proofErr w:type="spellEnd"/>
      <w:r w:rsidR="007D086F" w:rsidRPr="003411BC">
        <w:rPr>
          <w:rFonts w:ascii="Times New Roman" w:hAnsi="Times New Roman" w:cs="Times New Roman"/>
          <w:sz w:val="24"/>
          <w:szCs w:val="24"/>
        </w:rPr>
        <w:t xml:space="preserve"> oraz </w:t>
      </w:r>
      <w:r w:rsidR="007D086F" w:rsidRPr="00065988">
        <w:rPr>
          <w:rFonts w:ascii="Times New Roman" w:hAnsi="Times New Roman" w:cs="Times New Roman"/>
          <w:sz w:val="24"/>
          <w:szCs w:val="24"/>
        </w:rPr>
        <w:t xml:space="preserve">amerykańskich autorytetów w zakresie </w:t>
      </w:r>
      <w:r w:rsidR="00D2626E" w:rsidRPr="00065988">
        <w:rPr>
          <w:rFonts w:ascii="Times New Roman" w:hAnsi="Times New Roman" w:cs="Times New Roman"/>
          <w:sz w:val="24"/>
          <w:szCs w:val="24"/>
        </w:rPr>
        <w:t>nieinstrumentalnego wykrywania kłamstwa</w:t>
      </w:r>
      <w:r w:rsidR="008E12FD" w:rsidRPr="00065988">
        <w:rPr>
          <w:rFonts w:ascii="Times New Roman" w:hAnsi="Times New Roman" w:cs="Times New Roman"/>
          <w:sz w:val="24"/>
          <w:szCs w:val="24"/>
        </w:rPr>
        <w:t>.</w:t>
      </w:r>
      <w:r w:rsidR="00363BAF" w:rsidRPr="00065988">
        <w:rPr>
          <w:rFonts w:ascii="Times New Roman" w:hAnsi="Times New Roman" w:cs="Times New Roman"/>
          <w:sz w:val="24"/>
          <w:szCs w:val="24"/>
        </w:rPr>
        <w:t xml:space="preserve"> Źródła internetowe stanowią istotną część źródeł, z jakich autorka czerpie swą wiedzę.</w:t>
      </w:r>
    </w:p>
    <w:p w14:paraId="4FE748A7" w14:textId="09591CE2" w:rsidR="00E21F1C" w:rsidRPr="00065988" w:rsidRDefault="0082175B" w:rsidP="00065988">
      <w:pPr>
        <w:spacing w:after="240" w:line="276" w:lineRule="auto"/>
        <w:ind w:right="170"/>
        <w:jc w:val="both"/>
        <w:rPr>
          <w:rFonts w:ascii="Times New Roman" w:hAnsi="Times New Roman" w:cs="Times New Roman"/>
          <w:i/>
          <w:iCs/>
          <w:sz w:val="24"/>
          <w:szCs w:val="24"/>
        </w:rPr>
      </w:pPr>
      <w:r w:rsidRPr="00065988">
        <w:rPr>
          <w:rFonts w:ascii="Times New Roman" w:hAnsi="Times New Roman" w:cs="Times New Roman"/>
          <w:sz w:val="24"/>
          <w:szCs w:val="24"/>
        </w:rPr>
        <w:t xml:space="preserve">Rozprawa została napisana </w:t>
      </w:r>
      <w:r w:rsidR="00DD5BE3" w:rsidRPr="00065988">
        <w:rPr>
          <w:rFonts w:ascii="Times New Roman" w:hAnsi="Times New Roman" w:cs="Times New Roman"/>
          <w:sz w:val="24"/>
          <w:szCs w:val="24"/>
        </w:rPr>
        <w:t>poprawną</w:t>
      </w:r>
      <w:r w:rsidRPr="00065988">
        <w:rPr>
          <w:rFonts w:ascii="Times New Roman" w:hAnsi="Times New Roman" w:cs="Times New Roman"/>
          <w:sz w:val="24"/>
          <w:szCs w:val="24"/>
        </w:rPr>
        <w:t xml:space="preserve"> polszczyzną. </w:t>
      </w:r>
      <w:r w:rsidR="009A2A53" w:rsidRPr="00065988">
        <w:rPr>
          <w:rFonts w:ascii="Times New Roman" w:hAnsi="Times New Roman" w:cs="Times New Roman"/>
          <w:sz w:val="24"/>
          <w:szCs w:val="24"/>
        </w:rPr>
        <w:t xml:space="preserve">W tym kontekście </w:t>
      </w:r>
      <w:r w:rsidR="00BA149B" w:rsidRPr="00065988">
        <w:rPr>
          <w:rFonts w:ascii="Times New Roman" w:hAnsi="Times New Roman" w:cs="Times New Roman"/>
          <w:sz w:val="24"/>
          <w:szCs w:val="24"/>
        </w:rPr>
        <w:t xml:space="preserve">krytycznie </w:t>
      </w:r>
      <w:r w:rsidR="0032012C" w:rsidRPr="00065988">
        <w:rPr>
          <w:rFonts w:ascii="Times New Roman" w:hAnsi="Times New Roman" w:cs="Times New Roman"/>
          <w:sz w:val="24"/>
          <w:szCs w:val="24"/>
        </w:rPr>
        <w:t xml:space="preserve">należy ocenić </w:t>
      </w:r>
      <w:r w:rsidR="00E21F1C" w:rsidRPr="00065988">
        <w:rPr>
          <w:rFonts w:ascii="Times New Roman" w:hAnsi="Times New Roman" w:cs="Times New Roman"/>
          <w:sz w:val="24"/>
          <w:szCs w:val="24"/>
        </w:rPr>
        <w:t xml:space="preserve">wielokrotne </w:t>
      </w:r>
      <w:r w:rsidR="0032012C" w:rsidRPr="00065988">
        <w:rPr>
          <w:rFonts w:ascii="Times New Roman" w:hAnsi="Times New Roman" w:cs="Times New Roman"/>
          <w:sz w:val="24"/>
          <w:szCs w:val="24"/>
        </w:rPr>
        <w:t xml:space="preserve">posługiwanie się </w:t>
      </w:r>
      <w:r w:rsidR="00E21F1C" w:rsidRPr="00065988">
        <w:rPr>
          <w:rFonts w:ascii="Times New Roman" w:hAnsi="Times New Roman" w:cs="Times New Roman"/>
          <w:sz w:val="24"/>
          <w:szCs w:val="24"/>
        </w:rPr>
        <w:t>nieznan</w:t>
      </w:r>
      <w:r w:rsidR="00BA149B" w:rsidRPr="00065988">
        <w:rPr>
          <w:rFonts w:ascii="Times New Roman" w:hAnsi="Times New Roman" w:cs="Times New Roman"/>
          <w:sz w:val="24"/>
          <w:szCs w:val="24"/>
        </w:rPr>
        <w:t>ym</w:t>
      </w:r>
      <w:r w:rsidR="00E21F1C" w:rsidRPr="00065988">
        <w:rPr>
          <w:rFonts w:ascii="Times New Roman" w:hAnsi="Times New Roman" w:cs="Times New Roman"/>
          <w:sz w:val="24"/>
          <w:szCs w:val="24"/>
        </w:rPr>
        <w:t xml:space="preserve"> językowi </w:t>
      </w:r>
      <w:r w:rsidR="00BA149B" w:rsidRPr="00065988">
        <w:rPr>
          <w:rFonts w:ascii="Times New Roman" w:hAnsi="Times New Roman" w:cs="Times New Roman"/>
          <w:sz w:val="24"/>
          <w:szCs w:val="24"/>
        </w:rPr>
        <w:t xml:space="preserve">polskiemu sformułowania </w:t>
      </w:r>
      <w:r w:rsidR="00E21F1C" w:rsidRPr="00065988">
        <w:rPr>
          <w:rFonts w:ascii="Times New Roman" w:hAnsi="Times New Roman" w:cs="Times New Roman"/>
          <w:i/>
          <w:iCs/>
          <w:sz w:val="24"/>
          <w:szCs w:val="24"/>
        </w:rPr>
        <w:t>„xxx determinuje do….”.</w:t>
      </w:r>
    </w:p>
    <w:p w14:paraId="674DBA89" w14:textId="786017ED" w:rsidR="00784D69" w:rsidRPr="00065988" w:rsidRDefault="00CB4076" w:rsidP="00065988">
      <w:pPr>
        <w:spacing w:after="240" w:line="276" w:lineRule="auto"/>
        <w:ind w:right="170"/>
        <w:jc w:val="both"/>
        <w:rPr>
          <w:rFonts w:ascii="Times New Roman" w:hAnsi="Times New Roman" w:cs="Times New Roman"/>
          <w:sz w:val="24"/>
          <w:szCs w:val="24"/>
        </w:rPr>
      </w:pPr>
      <w:r w:rsidRPr="00065988">
        <w:rPr>
          <w:rFonts w:ascii="Times New Roman" w:hAnsi="Times New Roman" w:cs="Times New Roman"/>
          <w:sz w:val="24"/>
          <w:szCs w:val="24"/>
        </w:rPr>
        <w:t>Rozprawa j</w:t>
      </w:r>
      <w:r w:rsidR="009630E1" w:rsidRPr="00065988">
        <w:rPr>
          <w:rFonts w:ascii="Times New Roman" w:hAnsi="Times New Roman" w:cs="Times New Roman"/>
          <w:sz w:val="24"/>
          <w:szCs w:val="24"/>
        </w:rPr>
        <w:t xml:space="preserve">est z reguły właściwie zredagowana. </w:t>
      </w:r>
      <w:r w:rsidR="004953CB" w:rsidRPr="00065988">
        <w:rPr>
          <w:rFonts w:ascii="Times New Roman" w:hAnsi="Times New Roman" w:cs="Times New Roman"/>
          <w:sz w:val="24"/>
          <w:szCs w:val="24"/>
        </w:rPr>
        <w:t xml:space="preserve">W przypisach </w:t>
      </w:r>
      <w:r w:rsidR="000F692D" w:rsidRPr="00065988">
        <w:rPr>
          <w:rFonts w:ascii="Times New Roman" w:hAnsi="Times New Roman" w:cs="Times New Roman"/>
          <w:sz w:val="24"/>
          <w:szCs w:val="24"/>
        </w:rPr>
        <w:t xml:space="preserve">zastosowano </w:t>
      </w:r>
      <w:r w:rsidR="00411960" w:rsidRPr="00065988">
        <w:rPr>
          <w:rFonts w:ascii="Times New Roman" w:hAnsi="Times New Roman" w:cs="Times New Roman"/>
          <w:sz w:val="24"/>
          <w:szCs w:val="24"/>
        </w:rPr>
        <w:t>nieznan</w:t>
      </w:r>
      <w:r w:rsidR="0014151C" w:rsidRPr="00065988">
        <w:rPr>
          <w:rFonts w:ascii="Times New Roman" w:hAnsi="Times New Roman" w:cs="Times New Roman"/>
          <w:sz w:val="24"/>
          <w:szCs w:val="24"/>
        </w:rPr>
        <w:t>ą</w:t>
      </w:r>
      <w:r w:rsidR="00411960" w:rsidRPr="00065988">
        <w:rPr>
          <w:rFonts w:ascii="Times New Roman" w:hAnsi="Times New Roman" w:cs="Times New Roman"/>
          <w:sz w:val="24"/>
          <w:szCs w:val="24"/>
        </w:rPr>
        <w:t xml:space="preserve"> mi wcześnie</w:t>
      </w:r>
      <w:r w:rsidR="007D6DFB" w:rsidRPr="00065988">
        <w:rPr>
          <w:rFonts w:ascii="Times New Roman" w:hAnsi="Times New Roman" w:cs="Times New Roman"/>
          <w:sz w:val="24"/>
          <w:szCs w:val="24"/>
        </w:rPr>
        <w:t>j formę</w:t>
      </w:r>
      <w:r w:rsidR="001967A9" w:rsidRPr="00065988">
        <w:rPr>
          <w:rFonts w:ascii="Times New Roman" w:hAnsi="Times New Roman" w:cs="Times New Roman"/>
          <w:sz w:val="24"/>
          <w:szCs w:val="24"/>
        </w:rPr>
        <w:t xml:space="preserve"> </w:t>
      </w:r>
      <w:r w:rsidR="007D1766" w:rsidRPr="00065988">
        <w:rPr>
          <w:rFonts w:ascii="Times New Roman" w:hAnsi="Times New Roman" w:cs="Times New Roman"/>
          <w:sz w:val="24"/>
          <w:szCs w:val="24"/>
        </w:rPr>
        <w:t>„</w:t>
      </w:r>
      <w:r w:rsidR="007D1766" w:rsidRPr="00065988">
        <w:rPr>
          <w:rFonts w:ascii="Times New Roman" w:hAnsi="Times New Roman" w:cs="Times New Roman"/>
          <w:i/>
          <w:iCs/>
          <w:sz w:val="24"/>
          <w:szCs w:val="24"/>
        </w:rPr>
        <w:t xml:space="preserve">Inspiruję się: </w:t>
      </w:r>
      <w:proofErr w:type="spellStart"/>
      <w:r w:rsidR="007D1766" w:rsidRPr="00065988">
        <w:rPr>
          <w:rFonts w:ascii="Times New Roman" w:hAnsi="Times New Roman" w:cs="Times New Roman"/>
          <w:i/>
          <w:iCs/>
          <w:sz w:val="24"/>
          <w:szCs w:val="24"/>
        </w:rPr>
        <w:t>xxxx</w:t>
      </w:r>
      <w:proofErr w:type="spellEnd"/>
      <w:r w:rsidR="007D1766" w:rsidRPr="00065988">
        <w:rPr>
          <w:rFonts w:ascii="Times New Roman" w:hAnsi="Times New Roman" w:cs="Times New Roman"/>
          <w:sz w:val="24"/>
          <w:szCs w:val="24"/>
        </w:rPr>
        <w:t xml:space="preserve"> „ </w:t>
      </w:r>
      <w:r w:rsidR="001967A9" w:rsidRPr="00065988">
        <w:rPr>
          <w:rFonts w:ascii="Times New Roman" w:hAnsi="Times New Roman" w:cs="Times New Roman"/>
          <w:sz w:val="24"/>
          <w:szCs w:val="24"/>
        </w:rPr>
        <w:t xml:space="preserve">takie sformułowanie </w:t>
      </w:r>
      <w:r w:rsidR="00FE2100" w:rsidRPr="00065988">
        <w:rPr>
          <w:rFonts w:ascii="Times New Roman" w:hAnsi="Times New Roman" w:cs="Times New Roman"/>
          <w:sz w:val="24"/>
          <w:szCs w:val="24"/>
        </w:rPr>
        <w:t xml:space="preserve">nie jest </w:t>
      </w:r>
      <w:r w:rsidR="001849FC" w:rsidRPr="00065988">
        <w:rPr>
          <w:rFonts w:ascii="Times New Roman" w:hAnsi="Times New Roman" w:cs="Times New Roman"/>
          <w:sz w:val="24"/>
          <w:szCs w:val="24"/>
        </w:rPr>
        <w:t>jed</w:t>
      </w:r>
      <w:r w:rsidR="00FE2100" w:rsidRPr="00065988">
        <w:rPr>
          <w:rFonts w:ascii="Times New Roman" w:hAnsi="Times New Roman" w:cs="Times New Roman"/>
          <w:sz w:val="24"/>
          <w:szCs w:val="24"/>
        </w:rPr>
        <w:t xml:space="preserve">noznaczne, ponieważ </w:t>
      </w:r>
      <w:r w:rsidR="001849FC" w:rsidRPr="00065988">
        <w:rPr>
          <w:rFonts w:ascii="Times New Roman" w:hAnsi="Times New Roman" w:cs="Times New Roman"/>
          <w:sz w:val="24"/>
          <w:szCs w:val="24"/>
        </w:rPr>
        <w:t xml:space="preserve">nie </w:t>
      </w:r>
      <w:r w:rsidR="001F363B" w:rsidRPr="00065988">
        <w:rPr>
          <w:rFonts w:ascii="Times New Roman" w:hAnsi="Times New Roman" w:cs="Times New Roman"/>
          <w:sz w:val="24"/>
          <w:szCs w:val="24"/>
        </w:rPr>
        <w:t>wiadomo (ja nie wiem</w:t>
      </w:r>
      <w:r w:rsidR="000D1203">
        <w:rPr>
          <w:rFonts w:ascii="Times New Roman" w:hAnsi="Times New Roman" w:cs="Times New Roman"/>
          <w:sz w:val="24"/>
          <w:szCs w:val="24"/>
        </w:rPr>
        <w:t>?</w:t>
      </w:r>
      <w:r w:rsidR="001F363B" w:rsidRPr="00065988">
        <w:rPr>
          <w:rFonts w:ascii="Times New Roman" w:hAnsi="Times New Roman" w:cs="Times New Roman"/>
          <w:sz w:val="24"/>
          <w:szCs w:val="24"/>
        </w:rPr>
        <w:t>)</w:t>
      </w:r>
      <w:r w:rsidR="00016C85">
        <w:rPr>
          <w:rFonts w:ascii="Times New Roman" w:hAnsi="Times New Roman" w:cs="Times New Roman"/>
          <w:sz w:val="24"/>
          <w:szCs w:val="24"/>
        </w:rPr>
        <w:t>,</w:t>
      </w:r>
      <w:r w:rsidR="001F363B" w:rsidRPr="00065988">
        <w:rPr>
          <w:rFonts w:ascii="Times New Roman" w:hAnsi="Times New Roman" w:cs="Times New Roman"/>
          <w:sz w:val="24"/>
          <w:szCs w:val="24"/>
        </w:rPr>
        <w:t xml:space="preserve"> w jakim stopniu autorka posłużyła się podaną literatura (książką, </w:t>
      </w:r>
      <w:r w:rsidR="00385EB6" w:rsidRPr="00065988">
        <w:rPr>
          <w:rFonts w:ascii="Times New Roman" w:hAnsi="Times New Roman" w:cs="Times New Roman"/>
          <w:sz w:val="24"/>
          <w:szCs w:val="24"/>
        </w:rPr>
        <w:t xml:space="preserve">poglądem itp.). </w:t>
      </w:r>
    </w:p>
    <w:p w14:paraId="3EF4A825" w14:textId="750E20E3" w:rsidR="007856D7" w:rsidRPr="00065988" w:rsidRDefault="00AF2B25" w:rsidP="00065988">
      <w:pPr>
        <w:spacing w:after="240" w:line="276" w:lineRule="auto"/>
        <w:ind w:right="170"/>
        <w:jc w:val="both"/>
        <w:rPr>
          <w:rFonts w:ascii="Times New Roman" w:hAnsi="Times New Roman" w:cs="Times New Roman"/>
          <w:sz w:val="24"/>
          <w:szCs w:val="24"/>
        </w:rPr>
      </w:pPr>
      <w:r w:rsidRPr="00065988">
        <w:rPr>
          <w:rFonts w:ascii="Times New Roman" w:hAnsi="Times New Roman" w:cs="Times New Roman"/>
          <w:sz w:val="24"/>
          <w:szCs w:val="24"/>
        </w:rPr>
        <w:t>K. Król</w:t>
      </w:r>
      <w:r w:rsidR="007465E7" w:rsidRPr="00065988">
        <w:rPr>
          <w:rFonts w:ascii="Times New Roman" w:hAnsi="Times New Roman" w:cs="Times New Roman"/>
          <w:sz w:val="24"/>
          <w:szCs w:val="24"/>
        </w:rPr>
        <w:t xml:space="preserve"> nie ustrzegł</w:t>
      </w:r>
      <w:r w:rsidRPr="00065988">
        <w:rPr>
          <w:rFonts w:ascii="Times New Roman" w:hAnsi="Times New Roman" w:cs="Times New Roman"/>
          <w:sz w:val="24"/>
          <w:szCs w:val="24"/>
        </w:rPr>
        <w:t>a</w:t>
      </w:r>
      <w:r w:rsidR="007465E7" w:rsidRPr="00065988">
        <w:rPr>
          <w:rFonts w:ascii="Times New Roman" w:hAnsi="Times New Roman" w:cs="Times New Roman"/>
          <w:sz w:val="24"/>
          <w:szCs w:val="24"/>
        </w:rPr>
        <w:t xml:space="preserve"> się też</w:t>
      </w:r>
      <w:r w:rsidR="0082175B" w:rsidRPr="00065988">
        <w:rPr>
          <w:rFonts w:ascii="Times New Roman" w:hAnsi="Times New Roman" w:cs="Times New Roman"/>
          <w:sz w:val="24"/>
          <w:szCs w:val="24"/>
        </w:rPr>
        <w:t xml:space="preserve"> </w:t>
      </w:r>
      <w:r w:rsidR="00B952E7" w:rsidRPr="00065988">
        <w:rPr>
          <w:rFonts w:ascii="Times New Roman" w:hAnsi="Times New Roman" w:cs="Times New Roman"/>
          <w:sz w:val="24"/>
          <w:szCs w:val="24"/>
        </w:rPr>
        <w:t xml:space="preserve">w swych wywodach </w:t>
      </w:r>
      <w:r w:rsidR="0082175B" w:rsidRPr="00065988">
        <w:rPr>
          <w:rFonts w:ascii="Times New Roman" w:hAnsi="Times New Roman" w:cs="Times New Roman"/>
          <w:sz w:val="24"/>
          <w:szCs w:val="24"/>
        </w:rPr>
        <w:t xml:space="preserve">błędów literowych </w:t>
      </w:r>
      <w:r w:rsidR="00784D69" w:rsidRPr="00065988">
        <w:rPr>
          <w:rFonts w:ascii="Times New Roman" w:hAnsi="Times New Roman" w:cs="Times New Roman"/>
          <w:sz w:val="24"/>
          <w:szCs w:val="24"/>
        </w:rPr>
        <w:t xml:space="preserve">i gramatycznych </w:t>
      </w:r>
      <w:r w:rsidR="0082175B" w:rsidRPr="00065988">
        <w:rPr>
          <w:rFonts w:ascii="Times New Roman" w:hAnsi="Times New Roman" w:cs="Times New Roman"/>
          <w:sz w:val="24"/>
          <w:szCs w:val="24"/>
        </w:rPr>
        <w:t>(np.</w:t>
      </w:r>
      <w:r w:rsidR="0086763B" w:rsidRPr="00065988">
        <w:rPr>
          <w:rFonts w:ascii="Times New Roman" w:hAnsi="Times New Roman" w:cs="Times New Roman"/>
          <w:sz w:val="24"/>
          <w:szCs w:val="24"/>
        </w:rPr>
        <w:t xml:space="preserve"> s. 165,</w:t>
      </w:r>
      <w:r w:rsidR="00EE7B61" w:rsidRPr="00065988">
        <w:rPr>
          <w:rFonts w:ascii="Times New Roman" w:hAnsi="Times New Roman" w:cs="Times New Roman"/>
          <w:sz w:val="24"/>
          <w:szCs w:val="24"/>
        </w:rPr>
        <w:t xml:space="preserve"> 170, </w:t>
      </w:r>
      <w:r w:rsidR="00764105" w:rsidRPr="00065988">
        <w:rPr>
          <w:rFonts w:ascii="Times New Roman" w:hAnsi="Times New Roman" w:cs="Times New Roman"/>
          <w:sz w:val="24"/>
          <w:szCs w:val="24"/>
        </w:rPr>
        <w:t>217</w:t>
      </w:r>
      <w:r w:rsidR="0082175B" w:rsidRPr="00065988">
        <w:rPr>
          <w:rFonts w:ascii="Times New Roman" w:hAnsi="Times New Roman" w:cs="Times New Roman"/>
          <w:sz w:val="24"/>
          <w:szCs w:val="24"/>
        </w:rPr>
        <w:t xml:space="preserve">). Należałoby ponadto zaktualizować </w:t>
      </w:r>
      <w:r w:rsidR="002A0008" w:rsidRPr="00065988">
        <w:rPr>
          <w:rFonts w:ascii="Times New Roman" w:hAnsi="Times New Roman" w:cs="Times New Roman"/>
          <w:sz w:val="24"/>
          <w:szCs w:val="24"/>
        </w:rPr>
        <w:t xml:space="preserve">w pracy </w:t>
      </w:r>
      <w:r w:rsidR="006E4DA5">
        <w:rPr>
          <w:rFonts w:ascii="Times New Roman" w:hAnsi="Times New Roman" w:cs="Times New Roman"/>
          <w:sz w:val="24"/>
          <w:szCs w:val="24"/>
        </w:rPr>
        <w:t xml:space="preserve">niektóre </w:t>
      </w:r>
      <w:r w:rsidR="0082175B" w:rsidRPr="00065988">
        <w:rPr>
          <w:rFonts w:ascii="Times New Roman" w:hAnsi="Times New Roman" w:cs="Times New Roman"/>
          <w:sz w:val="24"/>
          <w:szCs w:val="24"/>
        </w:rPr>
        <w:t xml:space="preserve">linki do cytowanych w pracy informacji internetowych. </w:t>
      </w:r>
      <w:r w:rsidR="002A0008" w:rsidRPr="00065988">
        <w:rPr>
          <w:rFonts w:ascii="Times New Roman" w:hAnsi="Times New Roman" w:cs="Times New Roman"/>
          <w:sz w:val="24"/>
          <w:szCs w:val="24"/>
        </w:rPr>
        <w:t>Część z nich pochodzi z 2021 roku.</w:t>
      </w:r>
      <w:r w:rsidR="00F01C0E" w:rsidRPr="00065988">
        <w:rPr>
          <w:rFonts w:ascii="Times New Roman" w:hAnsi="Times New Roman" w:cs="Times New Roman"/>
          <w:sz w:val="24"/>
          <w:szCs w:val="24"/>
        </w:rPr>
        <w:t xml:space="preserve"> </w:t>
      </w:r>
      <w:r w:rsidR="00E220EA" w:rsidRPr="00065988">
        <w:rPr>
          <w:rFonts w:ascii="Times New Roman" w:hAnsi="Times New Roman" w:cs="Times New Roman"/>
          <w:sz w:val="24"/>
          <w:szCs w:val="24"/>
        </w:rPr>
        <w:t>I</w:t>
      </w:r>
      <w:r w:rsidR="00E220EA">
        <w:rPr>
          <w:rFonts w:ascii="Times New Roman" w:hAnsi="Times New Roman" w:cs="Times New Roman"/>
          <w:sz w:val="24"/>
          <w:szCs w:val="24"/>
        </w:rPr>
        <w:t xml:space="preserve">lość takich błędów </w:t>
      </w:r>
      <w:r w:rsidR="00E220EA" w:rsidRPr="00065988">
        <w:rPr>
          <w:rFonts w:ascii="Times New Roman" w:hAnsi="Times New Roman" w:cs="Times New Roman"/>
          <w:sz w:val="24"/>
          <w:szCs w:val="24"/>
        </w:rPr>
        <w:t xml:space="preserve">nie uchyla generalnej opinii o zachowaniu </w:t>
      </w:r>
      <w:r w:rsidR="00DE2F54">
        <w:rPr>
          <w:rFonts w:ascii="Times New Roman" w:hAnsi="Times New Roman" w:cs="Times New Roman"/>
          <w:sz w:val="24"/>
          <w:szCs w:val="24"/>
        </w:rPr>
        <w:t xml:space="preserve">przez Autorkę </w:t>
      </w:r>
      <w:r w:rsidR="00E220EA" w:rsidRPr="00065988">
        <w:rPr>
          <w:rFonts w:ascii="Times New Roman" w:hAnsi="Times New Roman" w:cs="Times New Roman"/>
          <w:sz w:val="24"/>
          <w:szCs w:val="24"/>
        </w:rPr>
        <w:t>staranności, jakiej można oczekiwać się od prac tego typu.</w:t>
      </w:r>
    </w:p>
    <w:p w14:paraId="7EF8E64B" w14:textId="77777777" w:rsidR="00511040" w:rsidRPr="00065988" w:rsidRDefault="00511040" w:rsidP="00065988">
      <w:pPr>
        <w:autoSpaceDE w:val="0"/>
        <w:autoSpaceDN w:val="0"/>
        <w:adjustRightInd w:val="0"/>
        <w:spacing w:after="0" w:line="276" w:lineRule="auto"/>
        <w:jc w:val="both"/>
        <w:rPr>
          <w:rFonts w:ascii="Times New Roman" w:hAnsi="Times New Roman" w:cs="Times New Roman"/>
          <w:sz w:val="24"/>
          <w:szCs w:val="24"/>
        </w:rPr>
      </w:pPr>
    </w:p>
    <w:p w14:paraId="2CCFE899" w14:textId="5AB5A221" w:rsidR="0006247F" w:rsidRPr="00065988" w:rsidRDefault="005C37CF" w:rsidP="00065988">
      <w:pPr>
        <w:spacing w:after="240" w:line="276" w:lineRule="auto"/>
        <w:ind w:right="170"/>
        <w:jc w:val="both"/>
        <w:rPr>
          <w:rFonts w:ascii="Times New Roman" w:hAnsi="Times New Roman" w:cs="Times New Roman"/>
          <w:b/>
          <w:bCs/>
          <w:sz w:val="24"/>
          <w:szCs w:val="24"/>
        </w:rPr>
      </w:pPr>
      <w:r>
        <w:rPr>
          <w:rFonts w:ascii="Times New Roman" w:hAnsi="Times New Roman" w:cs="Times New Roman"/>
          <w:sz w:val="24"/>
          <w:szCs w:val="24"/>
        </w:rPr>
        <w:lastRenderedPageBreak/>
        <w:t>VIII</w:t>
      </w:r>
      <w:r w:rsidR="0082175B" w:rsidRPr="00065988">
        <w:rPr>
          <w:rFonts w:ascii="Times New Roman" w:hAnsi="Times New Roman" w:cs="Times New Roman"/>
          <w:sz w:val="24"/>
          <w:szCs w:val="24"/>
        </w:rPr>
        <w:t>.</w:t>
      </w:r>
      <w:r w:rsidR="00CC67A5" w:rsidRPr="00065988">
        <w:rPr>
          <w:rFonts w:ascii="Times New Roman" w:hAnsi="Times New Roman" w:cs="Times New Roman"/>
          <w:sz w:val="24"/>
          <w:szCs w:val="24"/>
        </w:rPr>
        <w:t xml:space="preserve"> </w:t>
      </w:r>
      <w:r w:rsidR="006633C5" w:rsidRPr="00065988">
        <w:rPr>
          <w:rFonts w:ascii="Times New Roman" w:hAnsi="Times New Roman" w:cs="Times New Roman"/>
          <w:sz w:val="24"/>
          <w:szCs w:val="24"/>
        </w:rPr>
        <w:t xml:space="preserve">W podsumowaniu recenzji należy podkreślić, że: </w:t>
      </w:r>
    </w:p>
    <w:p w14:paraId="3F1AF0C7" w14:textId="1EFBFE45" w:rsidR="0006247F" w:rsidRPr="00065988" w:rsidRDefault="0006247F" w:rsidP="00065988">
      <w:pPr>
        <w:spacing w:after="240" w:line="276" w:lineRule="auto"/>
        <w:ind w:right="170"/>
        <w:jc w:val="both"/>
        <w:rPr>
          <w:rFonts w:ascii="Times New Roman" w:hAnsi="Times New Roman" w:cs="Times New Roman"/>
          <w:sz w:val="24"/>
          <w:szCs w:val="24"/>
        </w:rPr>
      </w:pPr>
      <w:r w:rsidRPr="00065988">
        <w:rPr>
          <w:rFonts w:ascii="Times New Roman" w:hAnsi="Times New Roman" w:cs="Times New Roman"/>
          <w:sz w:val="24"/>
          <w:szCs w:val="24"/>
        </w:rPr>
        <w:t xml:space="preserve">- po pierwsze, ustawa stanowi, że przedmiotem pracy doktorskiej powinno być </w:t>
      </w:r>
      <w:r w:rsidRPr="00065988">
        <w:rPr>
          <w:rFonts w:ascii="Times New Roman" w:hAnsi="Times New Roman" w:cs="Times New Roman"/>
          <w:b/>
          <w:bCs/>
          <w:i/>
          <w:iCs/>
          <w:color w:val="000000"/>
          <w:sz w:val="24"/>
          <w:szCs w:val="24"/>
        </w:rPr>
        <w:t>„oryginalne rozwiązanie problemu naukowego</w:t>
      </w:r>
      <w:r w:rsidRPr="00065988">
        <w:rPr>
          <w:rFonts w:ascii="Times New Roman" w:hAnsi="Times New Roman" w:cs="Times New Roman"/>
          <w:b/>
          <w:bCs/>
          <w:sz w:val="24"/>
          <w:szCs w:val="24"/>
        </w:rPr>
        <w:t xml:space="preserve"> </w:t>
      </w:r>
      <w:r w:rsidRPr="00065988">
        <w:rPr>
          <w:rFonts w:ascii="Times New Roman" w:hAnsi="Times New Roman" w:cs="Times New Roman"/>
          <w:sz w:val="24"/>
          <w:szCs w:val="24"/>
        </w:rPr>
        <w:t>[…]”. Oryginalnemu rozwiązaniu problemu naukowego powinna służyć cała rozprawa, a jej struktura powinna odzwierciedlać poszczególne etapy osiągania takiego celu</w:t>
      </w:r>
      <w:r w:rsidR="0029697E" w:rsidRPr="00065988">
        <w:rPr>
          <w:rFonts w:ascii="Times New Roman" w:hAnsi="Times New Roman" w:cs="Times New Roman"/>
          <w:sz w:val="24"/>
          <w:szCs w:val="24"/>
        </w:rPr>
        <w:t xml:space="preserve">. </w:t>
      </w:r>
      <w:r w:rsidR="00CA2C2E">
        <w:rPr>
          <w:rFonts w:ascii="Times New Roman" w:hAnsi="Times New Roman" w:cs="Times New Roman"/>
          <w:sz w:val="24"/>
          <w:szCs w:val="24"/>
        </w:rPr>
        <w:t>J</w:t>
      </w:r>
      <w:r w:rsidR="00CA2C2E" w:rsidRPr="00065988">
        <w:rPr>
          <w:rFonts w:ascii="Times New Roman" w:hAnsi="Times New Roman" w:cs="Times New Roman"/>
          <w:sz w:val="24"/>
          <w:szCs w:val="24"/>
        </w:rPr>
        <w:t>ak starałam się wcześniej uzasadnić</w:t>
      </w:r>
      <w:r w:rsidR="00CA2C2E">
        <w:rPr>
          <w:rFonts w:ascii="Times New Roman" w:hAnsi="Times New Roman" w:cs="Times New Roman"/>
          <w:sz w:val="24"/>
          <w:szCs w:val="24"/>
        </w:rPr>
        <w:t>, r</w:t>
      </w:r>
      <w:r w:rsidR="0029697E" w:rsidRPr="00065988">
        <w:rPr>
          <w:rFonts w:ascii="Times New Roman" w:hAnsi="Times New Roman" w:cs="Times New Roman"/>
          <w:sz w:val="24"/>
          <w:szCs w:val="24"/>
        </w:rPr>
        <w:t>ozprawa przedstawiona do recenzji</w:t>
      </w:r>
      <w:r w:rsidRPr="00065988">
        <w:rPr>
          <w:rFonts w:ascii="Times New Roman" w:hAnsi="Times New Roman" w:cs="Times New Roman"/>
          <w:sz w:val="24"/>
          <w:szCs w:val="24"/>
        </w:rPr>
        <w:t xml:space="preserve"> </w:t>
      </w:r>
      <w:r w:rsidR="00A50B2E" w:rsidRPr="00065988">
        <w:rPr>
          <w:rFonts w:ascii="Times New Roman" w:hAnsi="Times New Roman" w:cs="Times New Roman"/>
          <w:sz w:val="24"/>
          <w:szCs w:val="24"/>
        </w:rPr>
        <w:t xml:space="preserve">nie spełnia tego warunku, </w:t>
      </w:r>
    </w:p>
    <w:p w14:paraId="0793C8CE" w14:textId="71D5FDFE" w:rsidR="0006247F" w:rsidRPr="00065988" w:rsidRDefault="0006247F" w:rsidP="00065988">
      <w:pPr>
        <w:spacing w:after="240" w:line="276" w:lineRule="auto"/>
        <w:ind w:right="170"/>
        <w:jc w:val="both"/>
        <w:rPr>
          <w:rFonts w:ascii="Times New Roman" w:hAnsi="Times New Roman" w:cs="Times New Roman"/>
          <w:sz w:val="24"/>
          <w:szCs w:val="24"/>
          <w:highlight w:val="yellow"/>
        </w:rPr>
      </w:pPr>
      <w:r w:rsidRPr="00065988">
        <w:rPr>
          <w:rFonts w:ascii="Times New Roman" w:hAnsi="Times New Roman" w:cs="Times New Roman"/>
          <w:sz w:val="24"/>
          <w:szCs w:val="24"/>
        </w:rPr>
        <w:t xml:space="preserve">- </w:t>
      </w:r>
      <w:r w:rsidR="001105EF">
        <w:rPr>
          <w:rFonts w:ascii="Times New Roman" w:hAnsi="Times New Roman" w:cs="Times New Roman"/>
          <w:sz w:val="24"/>
          <w:szCs w:val="24"/>
        </w:rPr>
        <w:t>p</w:t>
      </w:r>
      <w:r w:rsidRPr="00065988">
        <w:rPr>
          <w:rFonts w:ascii="Times New Roman" w:hAnsi="Times New Roman" w:cs="Times New Roman"/>
          <w:sz w:val="24"/>
          <w:szCs w:val="24"/>
        </w:rPr>
        <w:t xml:space="preserve">o drugie, ze względu na zamieszczenie </w:t>
      </w:r>
      <w:r w:rsidRPr="00065988">
        <w:rPr>
          <w:rFonts w:ascii="Times New Roman" w:hAnsi="Times New Roman" w:cs="Times New Roman"/>
          <w:b/>
          <w:bCs/>
          <w:sz w:val="24"/>
          <w:szCs w:val="24"/>
        </w:rPr>
        <w:t>w treści pracy</w:t>
      </w:r>
      <w:r w:rsidRPr="00065988">
        <w:rPr>
          <w:rFonts w:ascii="Times New Roman" w:hAnsi="Times New Roman" w:cs="Times New Roman"/>
          <w:sz w:val="24"/>
          <w:szCs w:val="24"/>
        </w:rPr>
        <w:t xml:space="preserve"> wielu niepotrzebnych powtórzeń,</w:t>
      </w:r>
      <w:r w:rsidR="001105EF">
        <w:rPr>
          <w:rFonts w:ascii="Times New Roman" w:hAnsi="Times New Roman" w:cs="Times New Roman"/>
          <w:sz w:val="24"/>
          <w:szCs w:val="24"/>
        </w:rPr>
        <w:t xml:space="preserve"> oraz wyliczeń, o</w:t>
      </w:r>
      <w:r w:rsidRPr="00065988">
        <w:rPr>
          <w:rFonts w:ascii="Times New Roman" w:hAnsi="Times New Roman" w:cs="Times New Roman"/>
          <w:sz w:val="24"/>
          <w:szCs w:val="24"/>
        </w:rPr>
        <w:t xml:space="preserve">bjętość merytorycznych rozwiązań autorki wyraźnie się kurczy. Przykładowo, w analizie wyników badań ilościowych </w:t>
      </w:r>
      <w:r w:rsidR="00E12E2B" w:rsidRPr="00065988">
        <w:rPr>
          <w:rFonts w:ascii="Times New Roman" w:hAnsi="Times New Roman" w:cs="Times New Roman"/>
          <w:sz w:val="24"/>
          <w:szCs w:val="24"/>
        </w:rPr>
        <w:t>każdorazowo A</w:t>
      </w:r>
      <w:r w:rsidRPr="00065988">
        <w:rPr>
          <w:rFonts w:ascii="Times New Roman" w:hAnsi="Times New Roman" w:cs="Times New Roman"/>
          <w:sz w:val="24"/>
          <w:szCs w:val="24"/>
        </w:rPr>
        <w:t xml:space="preserve">utorka podaje wyniki częstotliwości w dwóch formach – tabeli i wykresu (lub innej formie graficznej). Niepotrzebne powtórzenie zastosowano także w referowaniu wyników badań jakościowych z ekspertami – kiedy po omówieniu wszystkich wywiadów - trzy strony zajmuje zbiorcze zestawienie błędów w zakresie przesłuchań i nieinstrumentalnych metod detekcji, o czym </w:t>
      </w:r>
      <w:r w:rsidR="00693B35" w:rsidRPr="00065988">
        <w:rPr>
          <w:rFonts w:ascii="Times New Roman" w:hAnsi="Times New Roman" w:cs="Times New Roman"/>
          <w:sz w:val="24"/>
          <w:szCs w:val="24"/>
        </w:rPr>
        <w:t xml:space="preserve">przecież </w:t>
      </w:r>
      <w:r w:rsidRPr="00065988">
        <w:rPr>
          <w:rFonts w:ascii="Times New Roman" w:hAnsi="Times New Roman" w:cs="Times New Roman"/>
          <w:sz w:val="24"/>
          <w:szCs w:val="24"/>
        </w:rPr>
        <w:t>wcześniej informowano w ramach omówienia każdego z wy</w:t>
      </w:r>
      <w:r w:rsidR="00074F61" w:rsidRPr="00065988">
        <w:rPr>
          <w:rFonts w:ascii="Times New Roman" w:hAnsi="Times New Roman" w:cs="Times New Roman"/>
          <w:sz w:val="24"/>
          <w:szCs w:val="24"/>
        </w:rPr>
        <w:t>wiadów</w:t>
      </w:r>
      <w:r w:rsidRPr="00065988">
        <w:rPr>
          <w:rFonts w:ascii="Times New Roman" w:hAnsi="Times New Roman" w:cs="Times New Roman"/>
          <w:sz w:val="24"/>
          <w:szCs w:val="24"/>
        </w:rPr>
        <w:t xml:space="preserve">. Te błędy nie zostały uporządkowane wg jakiegokolwiek kryterium, nie zostały zhierarchizowane, nie zostały krytycznie omówione. Zamiast tego czytelnik konfrontowany jest z </w:t>
      </w:r>
      <w:r w:rsidR="007059FD" w:rsidRPr="00065988">
        <w:rPr>
          <w:rFonts w:ascii="Times New Roman" w:hAnsi="Times New Roman" w:cs="Times New Roman"/>
          <w:sz w:val="24"/>
          <w:szCs w:val="24"/>
        </w:rPr>
        <w:t xml:space="preserve">kilkoma </w:t>
      </w:r>
      <w:r w:rsidRPr="00065988">
        <w:rPr>
          <w:rFonts w:ascii="Times New Roman" w:hAnsi="Times New Roman" w:cs="Times New Roman"/>
          <w:sz w:val="24"/>
          <w:szCs w:val="24"/>
        </w:rPr>
        <w:t xml:space="preserve">stronami wyliczenia. Ten przypadek obrazowo pokazuje sposób pisania rozprawy, w której rzadko stosuje się syntezę czy samodzielne krytyczne omówienie prezentowanych treści. </w:t>
      </w:r>
    </w:p>
    <w:p w14:paraId="36D8C5C7" w14:textId="456EEA4F" w:rsidR="0006247F" w:rsidRPr="00065988" w:rsidRDefault="00E06AC2" w:rsidP="00065988">
      <w:pPr>
        <w:spacing w:after="240" w:line="276" w:lineRule="auto"/>
        <w:ind w:right="170"/>
        <w:jc w:val="both"/>
        <w:rPr>
          <w:rFonts w:ascii="Times New Roman" w:hAnsi="Times New Roman" w:cs="Times New Roman"/>
          <w:color w:val="FF0000"/>
          <w:sz w:val="24"/>
          <w:szCs w:val="24"/>
        </w:rPr>
      </w:pPr>
      <w:r>
        <w:rPr>
          <w:rFonts w:ascii="Times New Roman" w:hAnsi="Times New Roman" w:cs="Times New Roman"/>
          <w:sz w:val="24"/>
          <w:szCs w:val="24"/>
        </w:rPr>
        <w:t>- p</w:t>
      </w:r>
      <w:r w:rsidR="0006247F" w:rsidRPr="00065988">
        <w:rPr>
          <w:rFonts w:ascii="Times New Roman" w:hAnsi="Times New Roman" w:cs="Times New Roman"/>
          <w:sz w:val="24"/>
          <w:szCs w:val="24"/>
        </w:rPr>
        <w:t xml:space="preserve">o trzecie, w pracy zamieszczono </w:t>
      </w:r>
      <w:r w:rsidR="0006247F" w:rsidRPr="00065988">
        <w:rPr>
          <w:rFonts w:ascii="Times New Roman" w:hAnsi="Times New Roman" w:cs="Times New Roman"/>
          <w:b/>
          <w:bCs/>
          <w:sz w:val="24"/>
          <w:szCs w:val="24"/>
        </w:rPr>
        <w:t>wiele informacji elementarnych</w:t>
      </w:r>
      <w:r w:rsidR="0006247F" w:rsidRPr="00065988">
        <w:rPr>
          <w:rFonts w:ascii="Times New Roman" w:hAnsi="Times New Roman" w:cs="Times New Roman"/>
          <w:sz w:val="24"/>
          <w:szCs w:val="24"/>
        </w:rPr>
        <w:t>, których w rozprawie doktorskiej nie powinno się przytaczać. dodatkowo ich znaczenie dla rozprawy nie zostało wyjaśnione</w:t>
      </w:r>
      <w:r w:rsidR="00546FDE" w:rsidRPr="00065988">
        <w:rPr>
          <w:rFonts w:ascii="Times New Roman" w:hAnsi="Times New Roman" w:cs="Times New Roman"/>
          <w:sz w:val="24"/>
          <w:szCs w:val="24"/>
        </w:rPr>
        <w:t xml:space="preserve">, </w:t>
      </w:r>
      <w:r w:rsidR="002D6BA6" w:rsidRPr="00065988">
        <w:rPr>
          <w:rFonts w:ascii="Times New Roman" w:hAnsi="Times New Roman" w:cs="Times New Roman"/>
          <w:sz w:val="24"/>
          <w:szCs w:val="24"/>
        </w:rPr>
        <w:t>np. filozoficzne rozważania na temat kłamstwa (rozdział drugi).</w:t>
      </w:r>
    </w:p>
    <w:p w14:paraId="2C6F9D2D" w14:textId="2F43772E" w:rsidR="00440945" w:rsidRPr="00065988" w:rsidRDefault="001751CD" w:rsidP="00065988">
      <w:pPr>
        <w:pStyle w:val="NormalnyWeb"/>
        <w:spacing w:before="0" w:beforeAutospacing="0" w:after="360" w:afterAutospacing="0" w:line="276" w:lineRule="auto"/>
        <w:jc w:val="both"/>
      </w:pPr>
      <w:r>
        <w:t>- p</w:t>
      </w:r>
      <w:r w:rsidR="00240AC8" w:rsidRPr="00065988">
        <w:t xml:space="preserve">o czwarte, nie można uznać, że na podstawie swoich badań Autorka prezentuje </w:t>
      </w:r>
      <w:r w:rsidR="00240AC8" w:rsidRPr="00065988">
        <w:rPr>
          <w:b/>
          <w:bCs/>
        </w:rPr>
        <w:t>oryginalne rozwiązanie problemu społecznego,</w:t>
      </w:r>
      <w:r w:rsidR="00644F0F" w:rsidRPr="00065988">
        <w:rPr>
          <w:b/>
          <w:bCs/>
        </w:rPr>
        <w:t xml:space="preserve"> </w:t>
      </w:r>
      <w:r w:rsidR="00240AC8" w:rsidRPr="00065988">
        <w:rPr>
          <w:b/>
          <w:bCs/>
        </w:rPr>
        <w:t xml:space="preserve">jakim jest </w:t>
      </w:r>
      <w:r w:rsidR="00FF7F32" w:rsidRPr="00065988">
        <w:rPr>
          <w:b/>
          <w:bCs/>
        </w:rPr>
        <w:t>niedostateczne przygotowanie funkcjonariuszy Policji do prowadzenia przesłuchań</w:t>
      </w:r>
      <w:r w:rsidR="00B10CD6" w:rsidRPr="00065988">
        <w:rPr>
          <w:b/>
          <w:bCs/>
        </w:rPr>
        <w:t>.</w:t>
      </w:r>
      <w:r w:rsidR="00B10CD6" w:rsidRPr="00065988">
        <w:t xml:space="preserve"> </w:t>
      </w:r>
      <w:r w:rsidR="00644F0F" w:rsidRPr="00065988">
        <w:t xml:space="preserve">Sformułowane postulaty – choć niektóre </w:t>
      </w:r>
      <w:r w:rsidR="003411BC">
        <w:t xml:space="preserve">z nich </w:t>
      </w:r>
      <w:r w:rsidR="00644F0F" w:rsidRPr="00065988">
        <w:t xml:space="preserve">zasługują na uznanie, </w:t>
      </w:r>
      <w:r w:rsidR="00A665CF" w:rsidRPr="00065988">
        <w:t xml:space="preserve">w generalnej </w:t>
      </w:r>
      <w:r w:rsidR="00A11412" w:rsidRPr="00065988">
        <w:t xml:space="preserve">postaci </w:t>
      </w:r>
      <w:r w:rsidR="00220E0F" w:rsidRPr="00065988">
        <w:t xml:space="preserve">nie stanowią oryginalnego rozwiązania. </w:t>
      </w:r>
      <w:r w:rsidR="003C7B42" w:rsidRPr="00065988">
        <w:t xml:space="preserve">Praca nie zawiera dostatecznie udokumentowanej </w:t>
      </w:r>
      <w:r w:rsidR="00C42007" w:rsidRPr="00065988">
        <w:t xml:space="preserve">argumentacji na rzecz obrony </w:t>
      </w:r>
      <w:r w:rsidR="009F7920">
        <w:t>własnej</w:t>
      </w:r>
      <w:r w:rsidR="00324D75">
        <w:t xml:space="preserve"> propozycji </w:t>
      </w:r>
      <w:r w:rsidR="001B56EA" w:rsidRPr="00065988">
        <w:t>wobec stanowiska formułowanego w literaturze:</w:t>
      </w:r>
      <w:r w:rsidR="00440945" w:rsidRPr="00065988">
        <w:t xml:space="preserve"> </w:t>
      </w:r>
    </w:p>
    <w:p w14:paraId="62015553" w14:textId="1C9E87C4" w:rsidR="001B56EA" w:rsidRPr="00065988" w:rsidRDefault="00440945" w:rsidP="00A8545C">
      <w:pPr>
        <w:pStyle w:val="NormalnyWeb"/>
        <w:spacing w:before="0" w:beforeAutospacing="0" w:after="360" w:afterAutospacing="0" w:line="276" w:lineRule="auto"/>
        <w:jc w:val="both"/>
        <w:rPr>
          <w:lang w:val="en-US"/>
        </w:rPr>
      </w:pPr>
      <w:r w:rsidRPr="00065988">
        <w:rPr>
          <w:i/>
          <w:iCs/>
          <w:lang w:val="en-US"/>
        </w:rPr>
        <w:t>„</w:t>
      </w:r>
      <w:r w:rsidRPr="00065988">
        <w:rPr>
          <w:i/>
          <w:iCs/>
          <w:color w:val="2C2D30"/>
          <w:lang w:val="en-US"/>
        </w:rPr>
        <w:t>First, at least in the popularity department, there are approaches that attempt to read nonverbal behavior (</w:t>
      </w:r>
      <w:r w:rsidRPr="00065988">
        <w:rPr>
          <w:i/>
          <w:iCs/>
          <w:lang w:val="en-US"/>
        </w:rPr>
        <w:t>body language</w:t>
      </w:r>
      <w:r w:rsidRPr="00065988">
        <w:rPr>
          <w:i/>
          <w:iCs/>
          <w:color w:val="2C2D30"/>
          <w:lang w:val="en-US"/>
        </w:rPr>
        <w:t> and micro-expressions). These have been largely </w:t>
      </w:r>
      <w:r w:rsidRPr="00065988">
        <w:rPr>
          <w:i/>
          <w:iCs/>
          <w:lang w:val="en-US"/>
        </w:rPr>
        <w:t>debunked</w:t>
      </w:r>
      <w:r w:rsidRPr="00065988">
        <w:rPr>
          <w:i/>
          <w:iCs/>
          <w:color w:val="2C2D30"/>
          <w:lang w:val="en-US"/>
        </w:rPr>
        <w:t> by contemporary science, a fact that has not stopped law enforcement agencies and governments around the world from wasting money and time on dubious behavioral analysis </w:t>
      </w:r>
      <w:r w:rsidRPr="00065988">
        <w:rPr>
          <w:i/>
          <w:iCs/>
          <w:lang w:val="en-US"/>
        </w:rPr>
        <w:t>programs</w:t>
      </w:r>
      <w:r w:rsidRPr="00065988">
        <w:rPr>
          <w:i/>
          <w:iCs/>
          <w:color w:val="2C2D30"/>
          <w:lang w:val="en-US"/>
        </w:rPr>
        <w:t> claiming to be able to detect liars.</w:t>
      </w:r>
      <w:r w:rsidR="00AF1160" w:rsidRPr="00065988">
        <w:rPr>
          <w:rStyle w:val="Odwoanieprzypisudolnego"/>
          <w:i/>
          <w:iCs/>
          <w:color w:val="2C2D30"/>
          <w:lang w:val="en-US"/>
        </w:rPr>
        <w:footnoteReference w:id="14"/>
      </w:r>
      <w:r w:rsidRPr="00065988">
        <w:rPr>
          <w:i/>
          <w:iCs/>
          <w:color w:val="2C2D30"/>
          <w:highlight w:val="cyan"/>
          <w:lang w:val="en-US"/>
        </w:rPr>
        <w:t xml:space="preserve"> </w:t>
      </w:r>
    </w:p>
    <w:p w14:paraId="14BBD50F" w14:textId="0D1057E1" w:rsidR="00E43967" w:rsidRPr="00065988" w:rsidRDefault="00A1135C" w:rsidP="00065988">
      <w:pPr>
        <w:autoSpaceDE w:val="0"/>
        <w:autoSpaceDN w:val="0"/>
        <w:adjustRightInd w:val="0"/>
        <w:spacing w:after="0" w:line="276" w:lineRule="auto"/>
        <w:jc w:val="both"/>
        <w:rPr>
          <w:rFonts w:ascii="Times New Roman" w:hAnsi="Times New Roman" w:cs="Times New Roman"/>
          <w:color w:val="000000"/>
          <w:sz w:val="24"/>
          <w:szCs w:val="24"/>
        </w:rPr>
      </w:pPr>
      <w:r w:rsidRPr="00065988">
        <w:rPr>
          <w:rFonts w:ascii="Times New Roman" w:hAnsi="Times New Roman" w:cs="Times New Roman"/>
          <w:color w:val="000000"/>
          <w:sz w:val="24"/>
          <w:szCs w:val="24"/>
        </w:rPr>
        <w:t xml:space="preserve">W recenzji wskazano pozytywne cechy pracy, w tym </w:t>
      </w:r>
      <w:r w:rsidR="001832FE" w:rsidRPr="00065988">
        <w:rPr>
          <w:rFonts w:ascii="Times New Roman" w:hAnsi="Times New Roman" w:cs="Times New Roman"/>
          <w:color w:val="000000"/>
          <w:sz w:val="24"/>
          <w:szCs w:val="24"/>
        </w:rPr>
        <w:t xml:space="preserve">także </w:t>
      </w:r>
      <w:r w:rsidR="00D30A3A" w:rsidRPr="00065988">
        <w:rPr>
          <w:rFonts w:ascii="Times New Roman" w:hAnsi="Times New Roman" w:cs="Times New Roman"/>
          <w:color w:val="000000"/>
          <w:sz w:val="24"/>
          <w:szCs w:val="24"/>
        </w:rPr>
        <w:t xml:space="preserve">w </w:t>
      </w:r>
      <w:r w:rsidR="0022422C" w:rsidRPr="00065988">
        <w:rPr>
          <w:rFonts w:ascii="Times New Roman" w:hAnsi="Times New Roman" w:cs="Times New Roman"/>
          <w:color w:val="000000"/>
          <w:sz w:val="24"/>
          <w:szCs w:val="24"/>
        </w:rPr>
        <w:t>określonym</w:t>
      </w:r>
      <w:r w:rsidR="00D30A3A" w:rsidRPr="00065988">
        <w:rPr>
          <w:rFonts w:ascii="Times New Roman" w:hAnsi="Times New Roman" w:cs="Times New Roman"/>
          <w:color w:val="000000"/>
          <w:sz w:val="24"/>
          <w:szCs w:val="24"/>
        </w:rPr>
        <w:t xml:space="preserve"> zakresie </w:t>
      </w:r>
      <w:r w:rsidR="000F3834" w:rsidRPr="00065988">
        <w:rPr>
          <w:rFonts w:ascii="Times New Roman" w:hAnsi="Times New Roman" w:cs="Times New Roman"/>
          <w:color w:val="000000"/>
          <w:sz w:val="24"/>
          <w:szCs w:val="24"/>
        </w:rPr>
        <w:t xml:space="preserve">jej </w:t>
      </w:r>
      <w:r w:rsidR="00F525BB" w:rsidRPr="00065988">
        <w:rPr>
          <w:rFonts w:ascii="Times New Roman" w:hAnsi="Times New Roman" w:cs="Times New Roman"/>
          <w:color w:val="000000"/>
          <w:sz w:val="24"/>
          <w:szCs w:val="24"/>
        </w:rPr>
        <w:t xml:space="preserve">oryginalność. Jednakże negatywne cechy </w:t>
      </w:r>
      <w:r w:rsidR="005D03B5" w:rsidRPr="00065988">
        <w:rPr>
          <w:rFonts w:ascii="Times New Roman" w:hAnsi="Times New Roman" w:cs="Times New Roman"/>
          <w:color w:val="000000"/>
          <w:sz w:val="24"/>
          <w:szCs w:val="24"/>
        </w:rPr>
        <w:t>przedstawione</w:t>
      </w:r>
      <w:r w:rsidR="00F525BB" w:rsidRPr="00065988">
        <w:rPr>
          <w:rFonts w:ascii="Times New Roman" w:hAnsi="Times New Roman" w:cs="Times New Roman"/>
          <w:color w:val="000000"/>
          <w:sz w:val="24"/>
          <w:szCs w:val="24"/>
        </w:rPr>
        <w:t xml:space="preserve"> w recenzji </w:t>
      </w:r>
      <w:r w:rsidR="00D37EBA" w:rsidRPr="00065988">
        <w:rPr>
          <w:rFonts w:ascii="Times New Roman" w:hAnsi="Times New Roman" w:cs="Times New Roman"/>
          <w:color w:val="000000"/>
          <w:sz w:val="24"/>
          <w:szCs w:val="24"/>
        </w:rPr>
        <w:t xml:space="preserve">powodują, że całościowa ocena rozprawy </w:t>
      </w:r>
      <w:r w:rsidR="0022422C" w:rsidRPr="00065988">
        <w:rPr>
          <w:rFonts w:ascii="Times New Roman" w:hAnsi="Times New Roman" w:cs="Times New Roman"/>
          <w:color w:val="000000"/>
          <w:sz w:val="24"/>
          <w:szCs w:val="24"/>
        </w:rPr>
        <w:t>jest</w:t>
      </w:r>
      <w:r w:rsidR="00D37EBA" w:rsidRPr="00065988">
        <w:rPr>
          <w:rFonts w:ascii="Times New Roman" w:hAnsi="Times New Roman" w:cs="Times New Roman"/>
          <w:color w:val="000000"/>
          <w:sz w:val="24"/>
          <w:szCs w:val="24"/>
        </w:rPr>
        <w:t xml:space="preserve"> negatywna. Do największych wad </w:t>
      </w:r>
      <w:r w:rsidR="00B43B5D" w:rsidRPr="00065988">
        <w:rPr>
          <w:rFonts w:ascii="Times New Roman" w:hAnsi="Times New Roman" w:cs="Times New Roman"/>
          <w:color w:val="000000"/>
          <w:sz w:val="24"/>
          <w:szCs w:val="24"/>
        </w:rPr>
        <w:t xml:space="preserve">pracy </w:t>
      </w:r>
      <w:r w:rsidR="0022422C" w:rsidRPr="00065988">
        <w:rPr>
          <w:rFonts w:ascii="Times New Roman" w:hAnsi="Times New Roman" w:cs="Times New Roman"/>
          <w:color w:val="000000"/>
          <w:sz w:val="24"/>
          <w:szCs w:val="24"/>
        </w:rPr>
        <w:t>zalicza</w:t>
      </w:r>
      <w:r w:rsidR="00F525BB" w:rsidRPr="00065988">
        <w:rPr>
          <w:rFonts w:ascii="Times New Roman" w:hAnsi="Times New Roman" w:cs="Times New Roman"/>
          <w:color w:val="000000"/>
          <w:sz w:val="24"/>
          <w:szCs w:val="24"/>
        </w:rPr>
        <w:t>m</w:t>
      </w:r>
      <w:r w:rsidR="005D03B5" w:rsidRPr="00065988">
        <w:rPr>
          <w:rFonts w:ascii="Times New Roman" w:hAnsi="Times New Roman" w:cs="Times New Roman"/>
          <w:color w:val="000000"/>
          <w:sz w:val="24"/>
          <w:szCs w:val="24"/>
        </w:rPr>
        <w:t>:</w:t>
      </w:r>
    </w:p>
    <w:p w14:paraId="531CB837" w14:textId="058AAD78" w:rsidR="00733B72" w:rsidRPr="00065988" w:rsidRDefault="00E43967" w:rsidP="00065988">
      <w:pPr>
        <w:autoSpaceDE w:val="0"/>
        <w:autoSpaceDN w:val="0"/>
        <w:adjustRightInd w:val="0"/>
        <w:spacing w:after="0" w:line="276" w:lineRule="auto"/>
        <w:jc w:val="both"/>
        <w:rPr>
          <w:rFonts w:ascii="Times New Roman" w:hAnsi="Times New Roman" w:cs="Times New Roman"/>
          <w:color w:val="000000"/>
          <w:sz w:val="24"/>
          <w:szCs w:val="24"/>
        </w:rPr>
      </w:pPr>
      <w:r w:rsidRPr="00065988">
        <w:rPr>
          <w:rFonts w:ascii="Times New Roman" w:hAnsi="Times New Roman" w:cs="Times New Roman"/>
          <w:color w:val="000000"/>
          <w:sz w:val="24"/>
          <w:szCs w:val="24"/>
        </w:rPr>
        <w:t xml:space="preserve">- </w:t>
      </w:r>
      <w:r w:rsidR="00F525BB" w:rsidRPr="00065988">
        <w:rPr>
          <w:rFonts w:ascii="Times New Roman" w:hAnsi="Times New Roman" w:cs="Times New Roman"/>
          <w:color w:val="000000"/>
          <w:sz w:val="24"/>
          <w:szCs w:val="24"/>
        </w:rPr>
        <w:t xml:space="preserve"> </w:t>
      </w:r>
      <w:r w:rsidR="009B1006" w:rsidRPr="00065988">
        <w:rPr>
          <w:rFonts w:ascii="Times New Roman" w:hAnsi="Times New Roman" w:cs="Times New Roman"/>
          <w:color w:val="000000"/>
          <w:sz w:val="24"/>
          <w:szCs w:val="24"/>
        </w:rPr>
        <w:t xml:space="preserve">braki argumentacji w odniesieniu do </w:t>
      </w:r>
      <w:r w:rsidR="00376D05" w:rsidRPr="00065988">
        <w:rPr>
          <w:rFonts w:ascii="Times New Roman" w:hAnsi="Times New Roman" w:cs="Times New Roman"/>
          <w:color w:val="000000"/>
          <w:sz w:val="24"/>
          <w:szCs w:val="24"/>
        </w:rPr>
        <w:t>zasadniczych założeń i wniosków</w:t>
      </w:r>
      <w:r w:rsidR="007A3A17" w:rsidRPr="00065988">
        <w:rPr>
          <w:rFonts w:ascii="Times New Roman" w:hAnsi="Times New Roman" w:cs="Times New Roman"/>
          <w:color w:val="000000"/>
          <w:sz w:val="24"/>
          <w:szCs w:val="24"/>
        </w:rPr>
        <w:t>;</w:t>
      </w:r>
      <w:r w:rsidR="00376D05" w:rsidRPr="00065988">
        <w:rPr>
          <w:rFonts w:ascii="Times New Roman" w:hAnsi="Times New Roman" w:cs="Times New Roman"/>
          <w:color w:val="000000"/>
          <w:sz w:val="24"/>
          <w:szCs w:val="24"/>
        </w:rPr>
        <w:t xml:space="preserve"> </w:t>
      </w:r>
    </w:p>
    <w:p w14:paraId="30129986" w14:textId="5F8A2CFB" w:rsidR="00733B72" w:rsidRPr="00065988" w:rsidRDefault="00733B72" w:rsidP="00065988">
      <w:pPr>
        <w:autoSpaceDE w:val="0"/>
        <w:autoSpaceDN w:val="0"/>
        <w:adjustRightInd w:val="0"/>
        <w:spacing w:after="0" w:line="276" w:lineRule="auto"/>
        <w:jc w:val="both"/>
        <w:rPr>
          <w:rFonts w:ascii="Times New Roman" w:hAnsi="Times New Roman" w:cs="Times New Roman"/>
          <w:color w:val="000000"/>
          <w:sz w:val="24"/>
          <w:szCs w:val="24"/>
        </w:rPr>
      </w:pPr>
      <w:r w:rsidRPr="00065988">
        <w:rPr>
          <w:rFonts w:ascii="Times New Roman" w:hAnsi="Times New Roman" w:cs="Times New Roman"/>
          <w:color w:val="000000"/>
          <w:sz w:val="24"/>
          <w:szCs w:val="24"/>
        </w:rPr>
        <w:lastRenderedPageBreak/>
        <w:t xml:space="preserve">- </w:t>
      </w:r>
      <w:r w:rsidR="0050794B" w:rsidRPr="00065988">
        <w:rPr>
          <w:rFonts w:ascii="Times New Roman" w:hAnsi="Times New Roman" w:cs="Times New Roman"/>
          <w:color w:val="000000"/>
          <w:sz w:val="24"/>
          <w:szCs w:val="24"/>
        </w:rPr>
        <w:t xml:space="preserve">brak </w:t>
      </w:r>
      <w:r w:rsidR="00567D37" w:rsidRPr="00065988">
        <w:rPr>
          <w:rFonts w:ascii="Times New Roman" w:hAnsi="Times New Roman" w:cs="Times New Roman"/>
          <w:color w:val="000000"/>
          <w:sz w:val="24"/>
          <w:szCs w:val="24"/>
        </w:rPr>
        <w:t xml:space="preserve">dostatecznej choćby </w:t>
      </w:r>
      <w:r w:rsidR="0050794B" w:rsidRPr="00065988">
        <w:rPr>
          <w:rFonts w:ascii="Times New Roman" w:hAnsi="Times New Roman" w:cs="Times New Roman"/>
          <w:color w:val="000000"/>
          <w:sz w:val="24"/>
          <w:szCs w:val="24"/>
        </w:rPr>
        <w:t xml:space="preserve">interpretacji wyników badań, </w:t>
      </w:r>
    </w:p>
    <w:p w14:paraId="04A7F05B" w14:textId="6DB7A648" w:rsidR="00F646C1" w:rsidRPr="00065988" w:rsidRDefault="00F646C1" w:rsidP="00065988">
      <w:pPr>
        <w:autoSpaceDE w:val="0"/>
        <w:autoSpaceDN w:val="0"/>
        <w:adjustRightInd w:val="0"/>
        <w:spacing w:after="0" w:line="276" w:lineRule="auto"/>
        <w:jc w:val="both"/>
        <w:rPr>
          <w:rFonts w:ascii="Times New Roman" w:hAnsi="Times New Roman" w:cs="Times New Roman"/>
          <w:color w:val="000000"/>
          <w:sz w:val="24"/>
          <w:szCs w:val="24"/>
        </w:rPr>
      </w:pPr>
      <w:r w:rsidRPr="00065988">
        <w:rPr>
          <w:rFonts w:ascii="Times New Roman" w:hAnsi="Times New Roman" w:cs="Times New Roman"/>
          <w:color w:val="000000"/>
          <w:sz w:val="24"/>
          <w:szCs w:val="24"/>
        </w:rPr>
        <w:t xml:space="preserve">- </w:t>
      </w:r>
      <w:r w:rsidR="006802E8">
        <w:rPr>
          <w:rFonts w:ascii="Times New Roman" w:hAnsi="Times New Roman" w:cs="Times New Roman"/>
          <w:color w:val="000000"/>
          <w:sz w:val="24"/>
          <w:szCs w:val="24"/>
        </w:rPr>
        <w:t>n</w:t>
      </w:r>
      <w:r w:rsidR="00743A21" w:rsidRPr="00065988">
        <w:rPr>
          <w:rFonts w:ascii="Times New Roman" w:hAnsi="Times New Roman" w:cs="Times New Roman"/>
          <w:color w:val="000000"/>
          <w:sz w:val="24"/>
          <w:szCs w:val="24"/>
        </w:rPr>
        <w:t xml:space="preserve">iedostateczne wykorzystanie </w:t>
      </w:r>
      <w:r w:rsidR="00FD5C55" w:rsidRPr="00065988">
        <w:rPr>
          <w:rFonts w:ascii="Times New Roman" w:hAnsi="Times New Roman" w:cs="Times New Roman"/>
          <w:color w:val="000000"/>
          <w:sz w:val="24"/>
          <w:szCs w:val="24"/>
        </w:rPr>
        <w:t>aktualnej literatury</w:t>
      </w:r>
      <w:r w:rsidR="0019232B" w:rsidRPr="00065988">
        <w:rPr>
          <w:rFonts w:ascii="Times New Roman" w:hAnsi="Times New Roman" w:cs="Times New Roman"/>
          <w:color w:val="000000"/>
          <w:sz w:val="24"/>
          <w:szCs w:val="24"/>
        </w:rPr>
        <w:t xml:space="preserve"> naukowej</w:t>
      </w:r>
      <w:r w:rsidR="006802E8">
        <w:rPr>
          <w:rFonts w:ascii="Times New Roman" w:hAnsi="Times New Roman" w:cs="Times New Roman"/>
          <w:color w:val="000000"/>
          <w:sz w:val="24"/>
          <w:szCs w:val="24"/>
        </w:rPr>
        <w:t>,</w:t>
      </w:r>
      <w:r w:rsidR="00FD5C55" w:rsidRPr="00065988">
        <w:rPr>
          <w:rFonts w:ascii="Times New Roman" w:hAnsi="Times New Roman" w:cs="Times New Roman"/>
          <w:color w:val="000000"/>
          <w:sz w:val="24"/>
          <w:szCs w:val="24"/>
        </w:rPr>
        <w:t xml:space="preserve"> </w:t>
      </w:r>
    </w:p>
    <w:p w14:paraId="0F4EC8E6" w14:textId="5ACA112C" w:rsidR="00830759" w:rsidRPr="00065988" w:rsidRDefault="00F646C1" w:rsidP="00065988">
      <w:pPr>
        <w:autoSpaceDE w:val="0"/>
        <w:autoSpaceDN w:val="0"/>
        <w:adjustRightInd w:val="0"/>
        <w:spacing w:after="0" w:line="276" w:lineRule="auto"/>
        <w:jc w:val="both"/>
        <w:rPr>
          <w:rFonts w:ascii="Times New Roman" w:hAnsi="Times New Roman" w:cs="Times New Roman"/>
          <w:color w:val="000000"/>
          <w:sz w:val="24"/>
          <w:szCs w:val="24"/>
        </w:rPr>
      </w:pPr>
      <w:r w:rsidRPr="00065988">
        <w:rPr>
          <w:rFonts w:ascii="Times New Roman" w:hAnsi="Times New Roman" w:cs="Times New Roman"/>
          <w:color w:val="000000"/>
          <w:sz w:val="24"/>
          <w:szCs w:val="24"/>
        </w:rPr>
        <w:t xml:space="preserve">- </w:t>
      </w:r>
      <w:r w:rsidR="00A11AE4" w:rsidRPr="00065988">
        <w:rPr>
          <w:rFonts w:ascii="Times New Roman" w:hAnsi="Times New Roman" w:cs="Times New Roman"/>
          <w:color w:val="000000"/>
          <w:sz w:val="24"/>
          <w:szCs w:val="24"/>
        </w:rPr>
        <w:t xml:space="preserve">nadmierne </w:t>
      </w:r>
      <w:r w:rsidR="00970CE4" w:rsidRPr="00065988">
        <w:rPr>
          <w:rFonts w:ascii="Times New Roman" w:hAnsi="Times New Roman" w:cs="Times New Roman"/>
          <w:color w:val="000000"/>
          <w:sz w:val="24"/>
          <w:szCs w:val="24"/>
        </w:rPr>
        <w:t xml:space="preserve">wypełnienie </w:t>
      </w:r>
      <w:r w:rsidR="00A11AE4" w:rsidRPr="00065988">
        <w:rPr>
          <w:rFonts w:ascii="Times New Roman" w:hAnsi="Times New Roman" w:cs="Times New Roman"/>
          <w:color w:val="000000"/>
          <w:sz w:val="24"/>
          <w:szCs w:val="24"/>
        </w:rPr>
        <w:t xml:space="preserve">tekstu rozprawy </w:t>
      </w:r>
      <w:r w:rsidR="00AC52F6" w:rsidRPr="00065988">
        <w:rPr>
          <w:rFonts w:ascii="Times New Roman" w:hAnsi="Times New Roman" w:cs="Times New Roman"/>
          <w:color w:val="000000"/>
          <w:sz w:val="24"/>
          <w:szCs w:val="24"/>
        </w:rPr>
        <w:t xml:space="preserve">(powtarzanymi) </w:t>
      </w:r>
      <w:r w:rsidR="00FD1188" w:rsidRPr="00065988">
        <w:rPr>
          <w:rFonts w:ascii="Times New Roman" w:hAnsi="Times New Roman" w:cs="Times New Roman"/>
          <w:color w:val="000000"/>
          <w:sz w:val="24"/>
          <w:szCs w:val="24"/>
        </w:rPr>
        <w:t>wynikami bada</w:t>
      </w:r>
      <w:r w:rsidR="00F538F1">
        <w:rPr>
          <w:rFonts w:ascii="Times New Roman" w:hAnsi="Times New Roman" w:cs="Times New Roman"/>
          <w:color w:val="000000"/>
          <w:sz w:val="24"/>
          <w:szCs w:val="24"/>
        </w:rPr>
        <w:t>ń</w:t>
      </w:r>
      <w:r w:rsidR="00FD1188" w:rsidRPr="00065988">
        <w:rPr>
          <w:rFonts w:ascii="Times New Roman" w:hAnsi="Times New Roman" w:cs="Times New Roman"/>
          <w:color w:val="000000"/>
          <w:sz w:val="24"/>
          <w:szCs w:val="24"/>
        </w:rPr>
        <w:t xml:space="preserve"> w ich najprostszej postaci,</w:t>
      </w:r>
    </w:p>
    <w:p w14:paraId="7DE7BEB6" w14:textId="08D151D8" w:rsidR="00EB0377" w:rsidRPr="00065988" w:rsidRDefault="00EB0377" w:rsidP="00065988">
      <w:pPr>
        <w:autoSpaceDE w:val="0"/>
        <w:autoSpaceDN w:val="0"/>
        <w:adjustRightInd w:val="0"/>
        <w:spacing w:after="0" w:line="276" w:lineRule="auto"/>
        <w:jc w:val="both"/>
        <w:rPr>
          <w:rFonts w:ascii="Times New Roman" w:hAnsi="Times New Roman" w:cs="Times New Roman"/>
          <w:color w:val="000000"/>
          <w:sz w:val="24"/>
          <w:szCs w:val="24"/>
        </w:rPr>
      </w:pPr>
      <w:r w:rsidRPr="00065988">
        <w:rPr>
          <w:rFonts w:ascii="Times New Roman" w:hAnsi="Times New Roman" w:cs="Times New Roman"/>
          <w:color w:val="000000"/>
          <w:sz w:val="24"/>
          <w:szCs w:val="24"/>
        </w:rPr>
        <w:t xml:space="preserve">- brak dostatecznej samodzielności </w:t>
      </w:r>
      <w:r w:rsidR="00E41812" w:rsidRPr="00065988">
        <w:rPr>
          <w:rFonts w:ascii="Times New Roman" w:hAnsi="Times New Roman" w:cs="Times New Roman"/>
          <w:color w:val="000000"/>
          <w:sz w:val="24"/>
          <w:szCs w:val="24"/>
        </w:rPr>
        <w:t>w poszukiwaniu i wykorzystywaniu w pracy różnych źródeł naukowych.</w:t>
      </w:r>
    </w:p>
    <w:p w14:paraId="544907F1" w14:textId="77777777" w:rsidR="000F3834" w:rsidRPr="00065988" w:rsidRDefault="000F3834" w:rsidP="00065988">
      <w:pPr>
        <w:autoSpaceDE w:val="0"/>
        <w:autoSpaceDN w:val="0"/>
        <w:adjustRightInd w:val="0"/>
        <w:spacing w:after="0" w:line="276" w:lineRule="auto"/>
        <w:jc w:val="both"/>
        <w:rPr>
          <w:rFonts w:ascii="Times New Roman" w:hAnsi="Times New Roman" w:cs="Times New Roman"/>
          <w:color w:val="000000"/>
          <w:sz w:val="24"/>
          <w:szCs w:val="24"/>
        </w:rPr>
      </w:pPr>
    </w:p>
    <w:p w14:paraId="2EA5F1B7" w14:textId="6EFE96C9" w:rsidR="003F3452" w:rsidRPr="00065988" w:rsidRDefault="006E1598" w:rsidP="00065988">
      <w:pPr>
        <w:spacing w:after="240" w:line="276" w:lineRule="auto"/>
        <w:ind w:right="170"/>
        <w:jc w:val="both"/>
        <w:rPr>
          <w:rFonts w:ascii="Times New Roman" w:hAnsi="Times New Roman" w:cs="Times New Roman"/>
          <w:b/>
          <w:bCs/>
          <w:sz w:val="24"/>
          <w:szCs w:val="24"/>
        </w:rPr>
      </w:pPr>
      <w:r w:rsidRPr="00065988">
        <w:rPr>
          <w:rFonts w:ascii="Times New Roman" w:hAnsi="Times New Roman" w:cs="Times New Roman"/>
          <w:b/>
          <w:bCs/>
          <w:sz w:val="24"/>
          <w:szCs w:val="24"/>
        </w:rPr>
        <w:t>Wobec generalnej negatywnej oceny rozprawy w</w:t>
      </w:r>
      <w:r w:rsidR="003F3452" w:rsidRPr="00065988">
        <w:rPr>
          <w:rFonts w:ascii="Times New Roman" w:hAnsi="Times New Roman" w:cs="Times New Roman"/>
          <w:b/>
          <w:bCs/>
          <w:sz w:val="24"/>
          <w:szCs w:val="24"/>
        </w:rPr>
        <w:t xml:space="preserve">noszę o </w:t>
      </w:r>
      <w:r w:rsidR="008B5D62" w:rsidRPr="00065988">
        <w:rPr>
          <w:rFonts w:ascii="Times New Roman" w:hAnsi="Times New Roman" w:cs="Times New Roman"/>
          <w:b/>
          <w:bCs/>
          <w:sz w:val="24"/>
          <w:szCs w:val="24"/>
        </w:rPr>
        <w:t>nie</w:t>
      </w:r>
      <w:r w:rsidR="003F3452" w:rsidRPr="00065988">
        <w:rPr>
          <w:rFonts w:ascii="Times New Roman" w:hAnsi="Times New Roman" w:cs="Times New Roman"/>
          <w:b/>
          <w:bCs/>
          <w:sz w:val="24"/>
          <w:szCs w:val="24"/>
        </w:rPr>
        <w:t xml:space="preserve">dopuszczenie </w:t>
      </w:r>
      <w:r w:rsidR="00E47981" w:rsidRPr="00065988">
        <w:rPr>
          <w:rFonts w:ascii="Times New Roman" w:hAnsi="Times New Roman" w:cs="Times New Roman"/>
          <w:b/>
          <w:bCs/>
          <w:sz w:val="24"/>
          <w:szCs w:val="24"/>
        </w:rPr>
        <w:t>mgr Katarzyny Król</w:t>
      </w:r>
      <w:r w:rsidR="003F3452" w:rsidRPr="00065988">
        <w:rPr>
          <w:rFonts w:ascii="Times New Roman" w:hAnsi="Times New Roman" w:cs="Times New Roman"/>
          <w:b/>
          <w:bCs/>
          <w:sz w:val="24"/>
          <w:szCs w:val="24"/>
        </w:rPr>
        <w:t xml:space="preserve"> do dalszych stadiów postępowania w</w:t>
      </w:r>
      <w:r w:rsidR="00C23F9F" w:rsidRPr="00065988">
        <w:rPr>
          <w:rFonts w:ascii="Times New Roman" w:hAnsi="Times New Roman" w:cs="Times New Roman"/>
          <w:b/>
          <w:bCs/>
          <w:sz w:val="24"/>
          <w:szCs w:val="24"/>
        </w:rPr>
        <w:t xml:space="preserve"> sprawie nadania </w:t>
      </w:r>
      <w:r w:rsidR="00E47981" w:rsidRPr="00065988">
        <w:rPr>
          <w:rFonts w:ascii="Times New Roman" w:hAnsi="Times New Roman" w:cs="Times New Roman"/>
          <w:b/>
          <w:bCs/>
          <w:sz w:val="24"/>
          <w:szCs w:val="24"/>
        </w:rPr>
        <w:t>jej</w:t>
      </w:r>
      <w:r w:rsidR="00C23F9F" w:rsidRPr="00065988">
        <w:rPr>
          <w:rFonts w:ascii="Times New Roman" w:hAnsi="Times New Roman" w:cs="Times New Roman"/>
          <w:b/>
          <w:bCs/>
          <w:sz w:val="24"/>
          <w:szCs w:val="24"/>
        </w:rPr>
        <w:t xml:space="preserve"> </w:t>
      </w:r>
      <w:r w:rsidR="00BC6532" w:rsidRPr="00065988">
        <w:rPr>
          <w:rFonts w:ascii="Times New Roman" w:hAnsi="Times New Roman" w:cs="Times New Roman"/>
          <w:b/>
          <w:bCs/>
          <w:sz w:val="24"/>
          <w:szCs w:val="24"/>
        </w:rPr>
        <w:t>stopnia doktora.</w:t>
      </w:r>
    </w:p>
    <w:p w14:paraId="5F69F8F6" w14:textId="37EB8C24" w:rsidR="000B6BEB" w:rsidRPr="00065988" w:rsidRDefault="000B6BEB" w:rsidP="00065988">
      <w:pPr>
        <w:spacing w:after="240" w:line="276" w:lineRule="auto"/>
        <w:ind w:right="170"/>
        <w:jc w:val="both"/>
        <w:rPr>
          <w:rFonts w:ascii="Times New Roman" w:hAnsi="Times New Roman" w:cs="Times New Roman"/>
          <w:sz w:val="24"/>
          <w:szCs w:val="24"/>
        </w:rPr>
      </w:pPr>
    </w:p>
    <w:sectPr w:rsidR="000B6BEB" w:rsidRPr="0006598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57811" w14:textId="77777777" w:rsidR="00B01F63" w:rsidRDefault="00B01F63" w:rsidP="005E347B">
      <w:pPr>
        <w:spacing w:after="0" w:line="240" w:lineRule="auto"/>
      </w:pPr>
      <w:r>
        <w:separator/>
      </w:r>
    </w:p>
  </w:endnote>
  <w:endnote w:type="continuationSeparator" w:id="0">
    <w:p w14:paraId="7C7B9742" w14:textId="77777777" w:rsidR="00B01F63" w:rsidRDefault="00B01F63" w:rsidP="005E3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TimesNewRomanPS-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BA43A" w14:textId="77777777" w:rsidR="00B01F63" w:rsidRDefault="00B01F63" w:rsidP="005E347B">
      <w:pPr>
        <w:spacing w:after="0" w:line="240" w:lineRule="auto"/>
      </w:pPr>
      <w:r>
        <w:separator/>
      </w:r>
    </w:p>
  </w:footnote>
  <w:footnote w:type="continuationSeparator" w:id="0">
    <w:p w14:paraId="0BC06633" w14:textId="77777777" w:rsidR="00B01F63" w:rsidRDefault="00B01F63" w:rsidP="005E347B">
      <w:pPr>
        <w:spacing w:after="0" w:line="240" w:lineRule="auto"/>
      </w:pPr>
      <w:r>
        <w:continuationSeparator/>
      </w:r>
    </w:p>
  </w:footnote>
  <w:footnote w:id="1">
    <w:p w14:paraId="550216D5" w14:textId="77D2E768" w:rsidR="007E660D" w:rsidRPr="00133B51" w:rsidRDefault="007E660D">
      <w:pPr>
        <w:pStyle w:val="Tekstprzypisudolnego"/>
        <w:rPr>
          <w:rFonts w:ascii="Times New Roman" w:hAnsi="Times New Roman" w:cs="Times New Roman"/>
        </w:rPr>
      </w:pPr>
      <w:r w:rsidRPr="00133B51">
        <w:rPr>
          <w:rStyle w:val="Odwoanieprzypisudolnego"/>
          <w:rFonts w:ascii="Times New Roman" w:hAnsi="Times New Roman" w:cs="Times New Roman"/>
        </w:rPr>
        <w:footnoteRef/>
      </w:r>
      <w:r w:rsidRPr="00133B51">
        <w:rPr>
          <w:rFonts w:ascii="Times New Roman" w:hAnsi="Times New Roman" w:cs="Times New Roman"/>
        </w:rPr>
        <w:t xml:space="preserve"> Numery stron podawane w nawiasach odnoszą się do recenzowanej pracy.</w:t>
      </w:r>
    </w:p>
  </w:footnote>
  <w:footnote w:id="2">
    <w:p w14:paraId="043F49BD" w14:textId="54722FA0" w:rsidR="01429A5E" w:rsidRPr="00133B51" w:rsidRDefault="01429A5E" w:rsidP="009B100A">
      <w:pPr>
        <w:shd w:val="clear" w:color="auto" w:fill="FFFFFF" w:themeFill="background1"/>
        <w:spacing w:after="0"/>
        <w:rPr>
          <w:rFonts w:ascii="Times New Roman" w:eastAsia="Open Sans" w:hAnsi="Times New Roman" w:cs="Times New Roman"/>
          <w:color w:val="006ACC"/>
          <w:sz w:val="20"/>
          <w:szCs w:val="20"/>
          <w:u w:val="single"/>
          <w:lang w:val="en-US"/>
        </w:rPr>
      </w:pPr>
      <w:r w:rsidRPr="00133B51">
        <w:rPr>
          <w:rStyle w:val="Odwoanieprzypisudolnego"/>
          <w:rFonts w:ascii="Times New Roman" w:hAnsi="Times New Roman" w:cs="Times New Roman"/>
          <w:sz w:val="20"/>
          <w:szCs w:val="20"/>
          <w:lang w:val="en-US"/>
        </w:rPr>
        <w:footnoteRef/>
      </w:r>
      <w:r w:rsidRPr="00133B51">
        <w:rPr>
          <w:rFonts w:ascii="Times New Roman" w:hAnsi="Times New Roman" w:cs="Times New Roman"/>
          <w:sz w:val="20"/>
          <w:szCs w:val="20"/>
          <w:lang w:val="en-US"/>
        </w:rPr>
        <w:t xml:space="preserve"> </w:t>
      </w:r>
      <w:r w:rsidRPr="00133B51">
        <w:rPr>
          <w:rFonts w:ascii="Times New Roman" w:eastAsia="Open Sans" w:hAnsi="Times New Roman" w:cs="Times New Roman"/>
          <w:sz w:val="20"/>
          <w:szCs w:val="20"/>
          <w:lang w:val="en-US"/>
        </w:rPr>
        <w:t>Tim Brennen,</w:t>
      </w:r>
      <w:r w:rsidRPr="00133B51">
        <w:rPr>
          <w:rFonts w:ascii="Times New Roman" w:hAnsi="Times New Roman" w:cs="Times New Roman"/>
          <w:sz w:val="20"/>
          <w:szCs w:val="20"/>
          <w:lang w:val="en-US"/>
        </w:rPr>
        <w:t xml:space="preserve"> </w:t>
      </w:r>
      <w:proofErr w:type="spellStart"/>
      <w:r w:rsidRPr="00133B51">
        <w:rPr>
          <w:rFonts w:ascii="Times New Roman" w:eastAsia="Open Sans" w:hAnsi="Times New Roman" w:cs="Times New Roman"/>
          <w:sz w:val="20"/>
          <w:szCs w:val="20"/>
          <w:lang w:val="en-US"/>
        </w:rPr>
        <w:t>Svein</w:t>
      </w:r>
      <w:proofErr w:type="spellEnd"/>
      <w:r w:rsidRPr="00133B51">
        <w:rPr>
          <w:rFonts w:ascii="Times New Roman" w:eastAsia="Open Sans" w:hAnsi="Times New Roman" w:cs="Times New Roman"/>
          <w:sz w:val="20"/>
          <w:szCs w:val="20"/>
          <w:lang w:val="en-US"/>
        </w:rPr>
        <w:t xml:space="preserve"> Magnussen,</w:t>
      </w:r>
      <w:r w:rsidRPr="00133B51">
        <w:rPr>
          <w:rFonts w:ascii="Times New Roman" w:eastAsia="Open Sans" w:hAnsi="Times New Roman" w:cs="Times New Roman"/>
          <w:color w:val="006ACC"/>
          <w:sz w:val="20"/>
          <w:szCs w:val="20"/>
          <w:u w:val="single"/>
          <w:lang w:val="en-US"/>
        </w:rPr>
        <w:t xml:space="preserve"> </w:t>
      </w:r>
      <w:r w:rsidRPr="00133B51">
        <w:rPr>
          <w:rFonts w:ascii="Times New Roman" w:eastAsia="Open Sans" w:hAnsi="Times New Roman" w:cs="Times New Roman"/>
          <w:color w:val="555555"/>
          <w:sz w:val="20"/>
          <w:szCs w:val="20"/>
          <w:lang w:val="en-US"/>
        </w:rPr>
        <w:t xml:space="preserve">Lie Detection: What Works?, </w:t>
      </w:r>
      <w:r w:rsidRPr="00133B51">
        <w:rPr>
          <w:rFonts w:ascii="Times New Roman" w:eastAsia="Open Sans" w:hAnsi="Times New Roman" w:cs="Times New Roman"/>
          <w:sz w:val="20"/>
          <w:szCs w:val="20"/>
          <w:lang w:val="en-US"/>
        </w:rPr>
        <w:t>Current Directions in Psychological Science,</w:t>
      </w:r>
      <w:r w:rsidRPr="00133B51">
        <w:rPr>
          <w:rFonts w:ascii="Times New Roman" w:eastAsia="Open Sans" w:hAnsi="Times New Roman" w:cs="Times New Roman"/>
          <w:sz w:val="20"/>
          <w:szCs w:val="20"/>
          <w:u w:val="single"/>
          <w:lang w:val="en-US"/>
        </w:rPr>
        <w:t xml:space="preserve"> </w:t>
      </w:r>
      <w:r w:rsidRPr="00133B51">
        <w:rPr>
          <w:rFonts w:ascii="Times New Roman" w:eastAsia="Open Sans" w:hAnsi="Times New Roman" w:cs="Times New Roman"/>
          <w:sz w:val="20"/>
          <w:szCs w:val="20"/>
          <w:lang w:val="en-US"/>
        </w:rPr>
        <w:t>2023</w:t>
      </w:r>
      <w:r w:rsidRPr="00133B51">
        <w:rPr>
          <w:rFonts w:ascii="Times New Roman" w:eastAsia="Open Sans" w:hAnsi="Times New Roman" w:cs="Times New Roman"/>
          <w:sz w:val="20"/>
          <w:szCs w:val="20"/>
          <w:u w:val="single"/>
          <w:lang w:val="en-US"/>
        </w:rPr>
        <w:t xml:space="preserve">, </w:t>
      </w:r>
      <w:r w:rsidRPr="00133B51">
        <w:rPr>
          <w:rFonts w:ascii="Times New Roman" w:eastAsia="Open Sans" w:hAnsi="Times New Roman" w:cs="Times New Roman"/>
          <w:sz w:val="20"/>
          <w:szCs w:val="20"/>
          <w:lang w:val="en-US"/>
        </w:rPr>
        <w:t>Volume 32, Issue 5,</w:t>
      </w:r>
      <w:r w:rsidR="00960063" w:rsidRPr="00133B51">
        <w:rPr>
          <w:rFonts w:ascii="Times New Roman" w:eastAsia="Open Sans" w:hAnsi="Times New Roman" w:cs="Times New Roman"/>
          <w:sz w:val="20"/>
          <w:szCs w:val="20"/>
          <w:lang w:val="en-US"/>
        </w:rPr>
        <w:t xml:space="preserve"> s. 395-401.</w:t>
      </w:r>
      <w:r w:rsidR="003E6FD9" w:rsidRPr="00133B51">
        <w:rPr>
          <w:rFonts w:ascii="Times New Roman" w:eastAsia="Open Sans" w:hAnsi="Times New Roman" w:cs="Times New Roman"/>
          <w:color w:val="006ACC"/>
          <w:sz w:val="20"/>
          <w:szCs w:val="20"/>
          <w:u w:val="single"/>
          <w:lang w:val="en-US"/>
        </w:rPr>
        <w:t xml:space="preserve"> </w:t>
      </w:r>
    </w:p>
  </w:footnote>
  <w:footnote w:id="3">
    <w:p w14:paraId="3FBE0E1B" w14:textId="77777777" w:rsidR="000C492F" w:rsidRPr="00133B51" w:rsidRDefault="000C492F" w:rsidP="000C492F">
      <w:pPr>
        <w:pStyle w:val="Tekstprzypisudolnego"/>
        <w:rPr>
          <w:rFonts w:ascii="Times New Roman" w:hAnsi="Times New Roman" w:cs="Times New Roman"/>
        </w:rPr>
      </w:pPr>
      <w:r w:rsidRPr="00133B51">
        <w:rPr>
          <w:rStyle w:val="Odwoanieprzypisudolnego"/>
          <w:rFonts w:ascii="Times New Roman" w:hAnsi="Times New Roman" w:cs="Times New Roman"/>
        </w:rPr>
        <w:footnoteRef/>
      </w:r>
      <w:r w:rsidRPr="00133B51">
        <w:rPr>
          <w:rFonts w:ascii="Times New Roman" w:hAnsi="Times New Roman" w:cs="Times New Roman"/>
        </w:rPr>
        <w:t xml:space="preserve"> Z tą koncepcją można się przykładowo zapoznać w książce </w:t>
      </w:r>
      <w:r w:rsidRPr="00133B51">
        <w:rPr>
          <w:rFonts w:ascii="Times New Roman" w:hAnsi="Times New Roman" w:cs="Times New Roman"/>
          <w:color w:val="222222"/>
          <w:shd w:val="clear" w:color="auto" w:fill="FFFFFF"/>
        </w:rPr>
        <w:t xml:space="preserve">pod redakcją D. </w:t>
      </w:r>
      <w:proofErr w:type="spellStart"/>
      <w:r w:rsidRPr="00133B51">
        <w:rPr>
          <w:rFonts w:ascii="Times New Roman" w:hAnsi="Times New Roman" w:cs="Times New Roman"/>
          <w:color w:val="222222"/>
          <w:shd w:val="clear" w:color="auto" w:fill="FFFFFF"/>
        </w:rPr>
        <w:t>Weisburda</w:t>
      </w:r>
      <w:proofErr w:type="spellEnd"/>
      <w:r w:rsidRPr="00133B51">
        <w:rPr>
          <w:rFonts w:ascii="Times New Roman" w:hAnsi="Times New Roman" w:cs="Times New Roman"/>
          <w:color w:val="222222"/>
          <w:shd w:val="clear" w:color="auto" w:fill="FFFFFF"/>
        </w:rPr>
        <w:t>, T. Jonathan-</w:t>
      </w:r>
      <w:proofErr w:type="spellStart"/>
      <w:r w:rsidRPr="00133B51">
        <w:rPr>
          <w:rFonts w:ascii="Times New Roman" w:hAnsi="Times New Roman" w:cs="Times New Roman"/>
          <w:color w:val="222222"/>
          <w:shd w:val="clear" w:color="auto" w:fill="FFFFFF"/>
        </w:rPr>
        <w:t>Zamir</w:t>
      </w:r>
      <w:proofErr w:type="spellEnd"/>
      <w:r w:rsidRPr="00133B51">
        <w:rPr>
          <w:rFonts w:ascii="Times New Roman" w:hAnsi="Times New Roman" w:cs="Times New Roman"/>
          <w:color w:val="222222"/>
          <w:shd w:val="clear" w:color="auto" w:fill="FFFFFF"/>
        </w:rPr>
        <w:t xml:space="preserve">, G. Perry, B. </w:t>
      </w:r>
      <w:proofErr w:type="spellStart"/>
      <w:r w:rsidRPr="00133B51">
        <w:rPr>
          <w:rFonts w:ascii="Times New Roman" w:hAnsi="Times New Roman" w:cs="Times New Roman"/>
          <w:color w:val="222222"/>
          <w:shd w:val="clear" w:color="auto" w:fill="FFFFFF"/>
        </w:rPr>
        <w:t>Hasisi’ego</w:t>
      </w:r>
      <w:proofErr w:type="spellEnd"/>
      <w:r w:rsidRPr="00133B51">
        <w:rPr>
          <w:rFonts w:ascii="Times New Roman" w:hAnsi="Times New Roman" w:cs="Times New Roman"/>
          <w:color w:val="222222"/>
          <w:shd w:val="clear" w:color="auto" w:fill="FFFFFF"/>
        </w:rPr>
        <w:t xml:space="preserve">, </w:t>
      </w:r>
      <w:r w:rsidRPr="00133B51">
        <w:rPr>
          <w:rFonts w:ascii="Times New Roman" w:hAnsi="Times New Roman" w:cs="Times New Roman"/>
          <w:i/>
          <w:iCs/>
          <w:color w:val="222222"/>
          <w:shd w:val="clear" w:color="auto" w:fill="FFFFFF"/>
        </w:rPr>
        <w:t xml:space="preserve">The </w:t>
      </w:r>
      <w:proofErr w:type="spellStart"/>
      <w:r w:rsidRPr="00133B51">
        <w:rPr>
          <w:rFonts w:ascii="Times New Roman" w:hAnsi="Times New Roman" w:cs="Times New Roman"/>
          <w:i/>
          <w:iCs/>
          <w:color w:val="222222"/>
          <w:shd w:val="clear" w:color="auto" w:fill="FFFFFF"/>
        </w:rPr>
        <w:t>future</w:t>
      </w:r>
      <w:proofErr w:type="spellEnd"/>
      <w:r w:rsidRPr="00133B51">
        <w:rPr>
          <w:rFonts w:ascii="Times New Roman" w:hAnsi="Times New Roman" w:cs="Times New Roman"/>
          <w:i/>
          <w:iCs/>
          <w:color w:val="222222"/>
          <w:shd w:val="clear" w:color="auto" w:fill="FFFFFF"/>
        </w:rPr>
        <w:t xml:space="preserve"> of </w:t>
      </w:r>
      <w:proofErr w:type="spellStart"/>
      <w:r w:rsidRPr="00133B51">
        <w:rPr>
          <w:rFonts w:ascii="Times New Roman" w:hAnsi="Times New Roman" w:cs="Times New Roman"/>
          <w:i/>
          <w:iCs/>
          <w:color w:val="222222"/>
          <w:shd w:val="clear" w:color="auto" w:fill="FFFFFF"/>
        </w:rPr>
        <w:t>evidence-based</w:t>
      </w:r>
      <w:proofErr w:type="spellEnd"/>
      <w:r w:rsidRPr="00133B51">
        <w:rPr>
          <w:rFonts w:ascii="Times New Roman" w:hAnsi="Times New Roman" w:cs="Times New Roman"/>
          <w:i/>
          <w:iCs/>
          <w:color w:val="222222"/>
          <w:shd w:val="clear" w:color="auto" w:fill="FFFFFF"/>
        </w:rPr>
        <w:t xml:space="preserve"> </w:t>
      </w:r>
      <w:proofErr w:type="spellStart"/>
      <w:r w:rsidRPr="00133B51">
        <w:rPr>
          <w:rFonts w:ascii="Times New Roman" w:hAnsi="Times New Roman" w:cs="Times New Roman"/>
          <w:i/>
          <w:iCs/>
          <w:color w:val="222222"/>
          <w:shd w:val="clear" w:color="auto" w:fill="FFFFFF"/>
        </w:rPr>
        <w:t>policing</w:t>
      </w:r>
      <w:proofErr w:type="spellEnd"/>
      <w:r w:rsidRPr="00133B51">
        <w:rPr>
          <w:rFonts w:ascii="Times New Roman" w:hAnsi="Times New Roman" w:cs="Times New Roman"/>
          <w:color w:val="222222"/>
          <w:shd w:val="clear" w:color="auto" w:fill="FFFFFF"/>
        </w:rPr>
        <w:t>. Cambridge University Press 2023.</w:t>
      </w:r>
    </w:p>
  </w:footnote>
  <w:footnote w:id="4">
    <w:p w14:paraId="2CFEDC8D" w14:textId="2CF814F5" w:rsidR="001438D4" w:rsidRPr="00133B51" w:rsidRDefault="001438D4" w:rsidP="001438D4">
      <w:pPr>
        <w:autoSpaceDE w:val="0"/>
        <w:autoSpaceDN w:val="0"/>
        <w:adjustRightInd w:val="0"/>
        <w:spacing w:after="0" w:line="240" w:lineRule="auto"/>
        <w:rPr>
          <w:rFonts w:ascii="Times New Roman" w:hAnsi="Times New Roman" w:cs="Times New Roman"/>
          <w:i/>
          <w:iCs/>
          <w:sz w:val="20"/>
          <w:szCs w:val="20"/>
        </w:rPr>
      </w:pPr>
      <w:r w:rsidRPr="00133B51">
        <w:rPr>
          <w:rStyle w:val="Odwoanieprzypisudolnego"/>
          <w:rFonts w:ascii="Times New Roman" w:hAnsi="Times New Roman" w:cs="Times New Roman"/>
          <w:sz w:val="20"/>
          <w:szCs w:val="20"/>
        </w:rPr>
        <w:footnoteRef/>
      </w:r>
      <w:r w:rsidRPr="00133B51">
        <w:rPr>
          <w:rFonts w:ascii="Times New Roman" w:hAnsi="Times New Roman" w:cs="Times New Roman"/>
          <w:sz w:val="20"/>
          <w:szCs w:val="20"/>
        </w:rPr>
        <w:t xml:space="preserve"> [przeprowadzone badania] </w:t>
      </w:r>
      <w:r w:rsidRPr="00133B51">
        <w:rPr>
          <w:rFonts w:ascii="Times New Roman" w:hAnsi="Times New Roman" w:cs="Times New Roman"/>
          <w:i/>
          <w:iCs/>
          <w:sz w:val="20"/>
          <w:szCs w:val="20"/>
        </w:rPr>
        <w:t>pozwoliły na weryfikację hipotezy badawczej o następującej</w:t>
      </w:r>
      <w:r w:rsidR="000367A9">
        <w:rPr>
          <w:rFonts w:ascii="Times New Roman" w:hAnsi="Times New Roman" w:cs="Times New Roman"/>
          <w:i/>
          <w:iCs/>
          <w:sz w:val="20"/>
          <w:szCs w:val="20"/>
        </w:rPr>
        <w:t xml:space="preserve"> </w:t>
      </w:r>
      <w:r w:rsidRPr="00133B51">
        <w:rPr>
          <w:rFonts w:ascii="Times New Roman" w:hAnsi="Times New Roman" w:cs="Times New Roman"/>
          <w:i/>
          <w:iCs/>
          <w:sz w:val="20"/>
          <w:szCs w:val="20"/>
        </w:rPr>
        <w:t>treści: Funkcjonariusze Policji nie posiadają dostatecznych kompetencji w zakresie</w:t>
      </w:r>
      <w:r w:rsidR="000367A9">
        <w:rPr>
          <w:rFonts w:ascii="Times New Roman" w:hAnsi="Times New Roman" w:cs="Times New Roman"/>
          <w:i/>
          <w:iCs/>
          <w:sz w:val="20"/>
          <w:szCs w:val="20"/>
        </w:rPr>
        <w:t xml:space="preserve"> </w:t>
      </w:r>
      <w:r w:rsidRPr="00133B51">
        <w:rPr>
          <w:rFonts w:ascii="Times New Roman" w:hAnsi="Times New Roman" w:cs="Times New Roman"/>
          <w:i/>
          <w:iCs/>
          <w:sz w:val="20"/>
          <w:szCs w:val="20"/>
        </w:rPr>
        <w:t>nieinstrumentalnych metod detekcji kłamstwa w kontekście przesłuchania. Należałoby</w:t>
      </w:r>
      <w:r w:rsidR="00DC6AD5">
        <w:rPr>
          <w:rFonts w:ascii="Times New Roman" w:hAnsi="Times New Roman" w:cs="Times New Roman"/>
          <w:i/>
          <w:iCs/>
          <w:sz w:val="20"/>
          <w:szCs w:val="20"/>
        </w:rPr>
        <w:t xml:space="preserve"> </w:t>
      </w:r>
      <w:r w:rsidRPr="00133B51">
        <w:rPr>
          <w:rFonts w:ascii="Times New Roman" w:hAnsi="Times New Roman" w:cs="Times New Roman"/>
          <w:i/>
          <w:iCs/>
          <w:sz w:val="20"/>
          <w:szCs w:val="20"/>
        </w:rPr>
        <w:t xml:space="preserve">wprowadzić zmiany w zakresie kształcenia w przedmiotowej tematyce, bowiem </w:t>
      </w:r>
      <w:r w:rsidRPr="00133B51">
        <w:rPr>
          <w:rFonts w:ascii="Times New Roman" w:hAnsi="Times New Roman" w:cs="Times New Roman"/>
          <w:b/>
          <w:bCs/>
          <w:i/>
          <w:iCs/>
          <w:sz w:val="20"/>
          <w:szCs w:val="20"/>
        </w:rPr>
        <w:t>zakłada się</w:t>
      </w:r>
      <w:r w:rsidRPr="00133B51">
        <w:rPr>
          <w:rFonts w:ascii="Times New Roman" w:hAnsi="Times New Roman" w:cs="Times New Roman"/>
          <w:i/>
          <w:iCs/>
          <w:sz w:val="20"/>
          <w:szCs w:val="20"/>
        </w:rPr>
        <w:t>,</w:t>
      </w:r>
      <w:r w:rsidR="00DC6AD5">
        <w:rPr>
          <w:rFonts w:ascii="Times New Roman" w:hAnsi="Times New Roman" w:cs="Times New Roman"/>
          <w:i/>
          <w:iCs/>
          <w:sz w:val="20"/>
          <w:szCs w:val="20"/>
        </w:rPr>
        <w:t xml:space="preserve"> </w:t>
      </w:r>
      <w:r w:rsidRPr="00133B51">
        <w:rPr>
          <w:rFonts w:ascii="Times New Roman" w:hAnsi="Times New Roman" w:cs="Times New Roman"/>
          <w:i/>
          <w:iCs/>
          <w:sz w:val="20"/>
          <w:szCs w:val="20"/>
        </w:rPr>
        <w:t>że możliwość wdrożenia wspomnianych rozwiązań może w znaczący sposób wpłynąć</w:t>
      </w:r>
    </w:p>
    <w:p w14:paraId="2AD3364E" w14:textId="1E838A21" w:rsidR="001438D4" w:rsidRPr="00133B51" w:rsidRDefault="001438D4" w:rsidP="00D00E61">
      <w:pPr>
        <w:autoSpaceDE w:val="0"/>
        <w:autoSpaceDN w:val="0"/>
        <w:adjustRightInd w:val="0"/>
        <w:spacing w:after="0" w:line="240" w:lineRule="auto"/>
        <w:rPr>
          <w:rFonts w:ascii="Times New Roman" w:hAnsi="Times New Roman" w:cs="Times New Roman"/>
          <w:sz w:val="20"/>
          <w:szCs w:val="20"/>
        </w:rPr>
      </w:pPr>
      <w:r w:rsidRPr="00133B51">
        <w:rPr>
          <w:rFonts w:ascii="Times New Roman" w:hAnsi="Times New Roman" w:cs="Times New Roman"/>
          <w:i/>
          <w:iCs/>
          <w:sz w:val="20"/>
          <w:szCs w:val="20"/>
        </w:rPr>
        <w:t xml:space="preserve">na efektywność działań Policji, co w konsekwencji spowoduje wzrost bezpieczeństwa w kraju. </w:t>
      </w:r>
      <w:r w:rsidRPr="00133B51">
        <w:rPr>
          <w:rFonts w:ascii="Times New Roman" w:hAnsi="Times New Roman" w:cs="Times New Roman"/>
          <w:sz w:val="20"/>
          <w:szCs w:val="20"/>
        </w:rPr>
        <w:t>(s. 237).</w:t>
      </w:r>
    </w:p>
  </w:footnote>
  <w:footnote w:id="5">
    <w:p w14:paraId="191851C7" w14:textId="085DC97C" w:rsidR="0014370B" w:rsidRPr="00133B51" w:rsidRDefault="0014370B" w:rsidP="0014370B">
      <w:pPr>
        <w:spacing w:after="240" w:line="240" w:lineRule="auto"/>
        <w:ind w:right="170"/>
        <w:jc w:val="both"/>
        <w:rPr>
          <w:rFonts w:ascii="Times New Roman" w:hAnsi="Times New Roman" w:cs="Times New Roman"/>
          <w:sz w:val="20"/>
          <w:szCs w:val="20"/>
        </w:rPr>
      </w:pPr>
      <w:r w:rsidRPr="00133B51">
        <w:rPr>
          <w:rStyle w:val="Odwoanieprzypisudolnego"/>
          <w:rFonts w:ascii="Times New Roman" w:hAnsi="Times New Roman" w:cs="Times New Roman"/>
          <w:sz w:val="20"/>
          <w:szCs w:val="20"/>
        </w:rPr>
        <w:footnoteRef/>
      </w:r>
      <w:r w:rsidRPr="00133B51">
        <w:rPr>
          <w:rFonts w:ascii="Times New Roman" w:hAnsi="Times New Roman" w:cs="Times New Roman"/>
          <w:sz w:val="20"/>
          <w:szCs w:val="20"/>
        </w:rPr>
        <w:t xml:space="preserve"> Zastanawia tylko, dlaczego ze szkoły w Słupsku nie odesłano ani jednej ankiety</w:t>
      </w:r>
      <w:r w:rsidR="00D3635D" w:rsidRPr="00133B51">
        <w:rPr>
          <w:rFonts w:ascii="Times New Roman" w:hAnsi="Times New Roman" w:cs="Times New Roman"/>
          <w:sz w:val="20"/>
          <w:szCs w:val="20"/>
        </w:rPr>
        <w:t>?</w:t>
      </w:r>
    </w:p>
  </w:footnote>
  <w:footnote w:id="6">
    <w:p w14:paraId="4B5BE04C" w14:textId="77777777" w:rsidR="00BC57F8" w:rsidRPr="00133B51" w:rsidRDefault="00BC57F8" w:rsidP="0014370B">
      <w:pPr>
        <w:pStyle w:val="Tekstprzypisudolnego"/>
        <w:rPr>
          <w:rFonts w:ascii="Times New Roman" w:hAnsi="Times New Roman" w:cs="Times New Roman"/>
        </w:rPr>
      </w:pPr>
      <w:r w:rsidRPr="00133B51">
        <w:rPr>
          <w:rStyle w:val="Odwoanieprzypisudolnego"/>
          <w:rFonts w:ascii="Times New Roman" w:hAnsi="Times New Roman" w:cs="Times New Roman"/>
        </w:rPr>
        <w:footnoteRef/>
      </w:r>
      <w:r w:rsidRPr="00133B51">
        <w:rPr>
          <w:rFonts w:ascii="Times New Roman" w:hAnsi="Times New Roman" w:cs="Times New Roman"/>
        </w:rPr>
        <w:t xml:space="preserve"> Niestety, linki zamieszczone w pracy kierują mnie na strony ogólne Akademii. Dlatego też nie mogę ustalić, jakie dane zamieszczono w raportach z poszczególnych badań.</w:t>
      </w:r>
    </w:p>
  </w:footnote>
  <w:footnote w:id="7">
    <w:p w14:paraId="383DB10F" w14:textId="2CF9DC2F" w:rsidR="00BC57F8" w:rsidRPr="00133B51" w:rsidRDefault="00BC57F8">
      <w:pPr>
        <w:pStyle w:val="Tekstprzypisudolnego"/>
        <w:rPr>
          <w:rFonts w:ascii="Times New Roman" w:hAnsi="Times New Roman" w:cs="Times New Roman"/>
        </w:rPr>
      </w:pPr>
      <w:r w:rsidRPr="00133B51">
        <w:rPr>
          <w:rStyle w:val="Odwoanieprzypisudolnego"/>
          <w:rFonts w:ascii="Times New Roman" w:hAnsi="Times New Roman" w:cs="Times New Roman"/>
        </w:rPr>
        <w:footnoteRef/>
      </w:r>
      <w:r w:rsidRPr="00133B51">
        <w:rPr>
          <w:rFonts w:ascii="Times New Roman" w:hAnsi="Times New Roman" w:cs="Times New Roman"/>
        </w:rPr>
        <w:t xml:space="preserve"> </w:t>
      </w:r>
      <w:r w:rsidRPr="00133B51">
        <w:rPr>
          <w:rFonts w:ascii="Times New Roman" w:hAnsi="Times New Roman" w:cs="Times New Roman"/>
          <w:i/>
          <w:iCs/>
        </w:rPr>
        <w:t xml:space="preserve">„Czy Pana(i) </w:t>
      </w:r>
      <w:r w:rsidRPr="00133B51">
        <w:rPr>
          <w:rFonts w:ascii="Times New Roman" w:hAnsi="Times New Roman" w:cs="Times New Roman"/>
          <w:b/>
          <w:bCs/>
          <w:i/>
          <w:iCs/>
        </w:rPr>
        <w:t>zdaniem odpowiednie przygotowanie</w:t>
      </w:r>
      <w:r w:rsidRPr="00133B51">
        <w:rPr>
          <w:rFonts w:ascii="Times New Roman" w:hAnsi="Times New Roman" w:cs="Times New Roman"/>
          <w:i/>
          <w:iCs/>
        </w:rPr>
        <w:t xml:space="preserve"> (</w:t>
      </w:r>
      <w:proofErr w:type="spellStart"/>
      <w:r w:rsidRPr="00133B51">
        <w:rPr>
          <w:rFonts w:ascii="Times New Roman" w:hAnsi="Times New Roman" w:cs="Times New Roman"/>
          <w:i/>
          <w:iCs/>
        </w:rPr>
        <w:t>podkr</w:t>
      </w:r>
      <w:proofErr w:type="spellEnd"/>
      <w:r w:rsidRPr="00133B51">
        <w:rPr>
          <w:rFonts w:ascii="Times New Roman" w:hAnsi="Times New Roman" w:cs="Times New Roman"/>
          <w:i/>
          <w:iCs/>
        </w:rPr>
        <w:t xml:space="preserve">. </w:t>
      </w:r>
      <w:proofErr w:type="spellStart"/>
      <w:r w:rsidRPr="00133B51">
        <w:rPr>
          <w:rFonts w:ascii="Times New Roman" w:hAnsi="Times New Roman" w:cs="Times New Roman"/>
          <w:i/>
          <w:iCs/>
        </w:rPr>
        <w:t>Jc</w:t>
      </w:r>
      <w:proofErr w:type="spellEnd"/>
      <w:r w:rsidRPr="00133B51">
        <w:rPr>
          <w:rFonts w:ascii="Times New Roman" w:hAnsi="Times New Roman" w:cs="Times New Roman"/>
          <w:i/>
          <w:iCs/>
        </w:rPr>
        <w:t>) do przesłuchania wpływa na skuteczniejsze pozyskanie informacji i tym samym dowiedzenie się prawdy?”</w:t>
      </w:r>
    </w:p>
  </w:footnote>
  <w:footnote w:id="8">
    <w:p w14:paraId="066D7CF3" w14:textId="77777777" w:rsidR="005D5F19" w:rsidRPr="00133B51" w:rsidRDefault="005D5F19" w:rsidP="005D5F19">
      <w:pPr>
        <w:pStyle w:val="Tekstprzypisudolnego"/>
        <w:rPr>
          <w:rFonts w:ascii="Times New Roman" w:hAnsi="Times New Roman" w:cs="Times New Roman"/>
        </w:rPr>
      </w:pPr>
      <w:r w:rsidRPr="00133B51">
        <w:rPr>
          <w:rStyle w:val="Odwoanieprzypisudolnego"/>
          <w:rFonts w:ascii="Times New Roman" w:hAnsi="Times New Roman" w:cs="Times New Roman"/>
        </w:rPr>
        <w:footnoteRef/>
      </w:r>
      <w:r w:rsidRPr="00133B51">
        <w:rPr>
          <w:rFonts w:ascii="Times New Roman" w:hAnsi="Times New Roman" w:cs="Times New Roman"/>
        </w:rPr>
        <w:t xml:space="preserve"> W. </w:t>
      </w:r>
      <w:proofErr w:type="spellStart"/>
      <w:r w:rsidRPr="00133B51">
        <w:rPr>
          <w:rFonts w:ascii="Times New Roman" w:hAnsi="Times New Roman" w:cs="Times New Roman"/>
        </w:rPr>
        <w:t>Fehler</w:t>
      </w:r>
      <w:proofErr w:type="spellEnd"/>
      <w:r w:rsidRPr="00133B51">
        <w:rPr>
          <w:rFonts w:ascii="Times New Roman" w:hAnsi="Times New Roman" w:cs="Times New Roman"/>
        </w:rPr>
        <w:t xml:space="preserve">, </w:t>
      </w:r>
      <w:r w:rsidRPr="00133B51">
        <w:rPr>
          <w:rFonts w:ascii="Times New Roman" w:eastAsia="TimesNewRomanPS-ItalicMT" w:hAnsi="Times New Roman" w:cs="Times New Roman"/>
          <w:i/>
          <w:iCs/>
        </w:rPr>
        <w:t>Bezpieczeństwo publiczne jako składnik wewnętrznego bezpieczeństwa państwa</w:t>
      </w:r>
      <w:r w:rsidRPr="00133B51">
        <w:rPr>
          <w:rFonts w:ascii="Times New Roman" w:hAnsi="Times New Roman" w:cs="Times New Roman"/>
        </w:rPr>
        <w:t>, „Bezpieczeństwo. Teoria i praktyka” nr 1-2, Kraków 2010, s. 25.</w:t>
      </w:r>
    </w:p>
  </w:footnote>
  <w:footnote w:id="9">
    <w:p w14:paraId="00FE53D5" w14:textId="77777777" w:rsidR="00853953" w:rsidRPr="00133B51" w:rsidRDefault="00A95158" w:rsidP="00853953">
      <w:pPr>
        <w:autoSpaceDE w:val="0"/>
        <w:autoSpaceDN w:val="0"/>
        <w:adjustRightInd w:val="0"/>
        <w:spacing w:after="0" w:line="240" w:lineRule="auto"/>
        <w:rPr>
          <w:rFonts w:ascii="Times New Roman" w:hAnsi="Times New Roman" w:cs="Times New Roman"/>
          <w:i/>
          <w:iCs/>
          <w:sz w:val="20"/>
          <w:szCs w:val="20"/>
        </w:rPr>
      </w:pPr>
      <w:r w:rsidRPr="00133B51">
        <w:rPr>
          <w:rStyle w:val="Odwoanieprzypisudolnego"/>
          <w:rFonts w:ascii="Times New Roman" w:hAnsi="Times New Roman" w:cs="Times New Roman"/>
          <w:sz w:val="20"/>
          <w:szCs w:val="20"/>
        </w:rPr>
        <w:footnoteRef/>
      </w:r>
      <w:r w:rsidRPr="00133B51">
        <w:rPr>
          <w:rFonts w:ascii="Times New Roman" w:hAnsi="Times New Roman" w:cs="Times New Roman"/>
          <w:sz w:val="20"/>
          <w:szCs w:val="20"/>
        </w:rPr>
        <w:t xml:space="preserve"> </w:t>
      </w:r>
      <w:r w:rsidR="00853953" w:rsidRPr="00133B51">
        <w:rPr>
          <w:rFonts w:ascii="Times New Roman" w:hAnsi="Times New Roman" w:cs="Times New Roman"/>
          <w:i/>
          <w:iCs/>
          <w:sz w:val="20"/>
          <w:szCs w:val="20"/>
        </w:rPr>
        <w:t>„Efektywność działań Policji zależy w głównej mierze od liczby i jakości pozyskanych</w:t>
      </w:r>
    </w:p>
    <w:p w14:paraId="37E2D60A" w14:textId="77777777" w:rsidR="00853953" w:rsidRPr="00133B51" w:rsidRDefault="00853953" w:rsidP="00853953">
      <w:pPr>
        <w:autoSpaceDE w:val="0"/>
        <w:autoSpaceDN w:val="0"/>
        <w:adjustRightInd w:val="0"/>
        <w:spacing w:after="0" w:line="240" w:lineRule="auto"/>
        <w:rPr>
          <w:rFonts w:ascii="Times New Roman" w:hAnsi="Times New Roman" w:cs="Times New Roman"/>
          <w:i/>
          <w:iCs/>
          <w:sz w:val="20"/>
          <w:szCs w:val="20"/>
        </w:rPr>
      </w:pPr>
      <w:r w:rsidRPr="00133B51">
        <w:rPr>
          <w:rFonts w:ascii="Times New Roman" w:hAnsi="Times New Roman" w:cs="Times New Roman"/>
          <w:i/>
          <w:iCs/>
          <w:sz w:val="20"/>
          <w:szCs w:val="20"/>
        </w:rPr>
        <w:t xml:space="preserve">informacji. Dlatego też bardzo istotne jest prowadzenie badań dotyczących nieinstrumentalnej detekcji kłamstwa — przekazu werbalnego, wokalnego i niewerbalnego. Ocena wiarygodności osobowych źródeł dowodowych w oparciu o odpowiednią taktykę i techniki przesłuchania, treść wypowiadanych słów, ton głosu, umiejętność dekodowania pewnych </w:t>
      </w:r>
      <w:proofErr w:type="spellStart"/>
      <w:r w:rsidRPr="00133B51">
        <w:rPr>
          <w:rFonts w:ascii="Times New Roman" w:hAnsi="Times New Roman" w:cs="Times New Roman"/>
          <w:i/>
          <w:iCs/>
          <w:sz w:val="20"/>
          <w:szCs w:val="20"/>
        </w:rPr>
        <w:t>zachowań</w:t>
      </w:r>
      <w:proofErr w:type="spellEnd"/>
      <w:r w:rsidRPr="00133B51">
        <w:rPr>
          <w:rFonts w:ascii="Times New Roman" w:hAnsi="Times New Roman" w:cs="Times New Roman"/>
          <w:i/>
          <w:iCs/>
          <w:sz w:val="20"/>
          <w:szCs w:val="20"/>
        </w:rPr>
        <w:t xml:space="preserve"> i konfrontowanie ze sobą wszystkich wspomnianych sfer, m.in. wraz ze stałym zachowaniem rozmówcy, odgrywa kluczową rolę dla bezpieczeństwa państwa i kraju.”</w:t>
      </w:r>
    </w:p>
    <w:p w14:paraId="3167CFF6" w14:textId="143A184D" w:rsidR="00A95158" w:rsidRPr="00133B51" w:rsidRDefault="00A95158">
      <w:pPr>
        <w:pStyle w:val="Tekstprzypisudolnego"/>
        <w:rPr>
          <w:rFonts w:ascii="Times New Roman" w:hAnsi="Times New Roman" w:cs="Times New Roman"/>
        </w:rPr>
      </w:pPr>
    </w:p>
  </w:footnote>
  <w:footnote w:id="10">
    <w:p w14:paraId="13544C57" w14:textId="69C0CDB4" w:rsidR="00E3658F" w:rsidRPr="00133B51" w:rsidRDefault="00E3658F" w:rsidP="00E3658F">
      <w:pPr>
        <w:pStyle w:val="Tekstprzypisudolnego"/>
        <w:rPr>
          <w:rFonts w:ascii="Times New Roman" w:hAnsi="Times New Roman" w:cs="Times New Roman"/>
        </w:rPr>
      </w:pPr>
      <w:r w:rsidRPr="00133B51">
        <w:rPr>
          <w:rStyle w:val="Odwoanieprzypisudolnego"/>
          <w:rFonts w:ascii="Times New Roman" w:hAnsi="Times New Roman" w:cs="Times New Roman"/>
        </w:rPr>
        <w:footnoteRef/>
      </w:r>
      <w:r w:rsidRPr="00133B51">
        <w:rPr>
          <w:rFonts w:ascii="Times New Roman" w:hAnsi="Times New Roman" w:cs="Times New Roman"/>
        </w:rPr>
        <w:t xml:space="preserve"> </w:t>
      </w:r>
      <w:r w:rsidR="00AC6CF7" w:rsidRPr="00133B51">
        <w:rPr>
          <w:rFonts w:ascii="Times New Roman" w:hAnsi="Times New Roman" w:cs="Times New Roman"/>
        </w:rPr>
        <w:t>Przykładowo, istnienie</w:t>
      </w:r>
      <w:r w:rsidR="003B0F22" w:rsidRPr="00133B51">
        <w:rPr>
          <w:rFonts w:ascii="Times New Roman" w:hAnsi="Times New Roman" w:cs="Times New Roman"/>
        </w:rPr>
        <w:t xml:space="preserve"> emocji uniw</w:t>
      </w:r>
      <w:r w:rsidR="00AC6CF7" w:rsidRPr="00133B51">
        <w:rPr>
          <w:rFonts w:ascii="Times New Roman" w:hAnsi="Times New Roman" w:cs="Times New Roman"/>
        </w:rPr>
        <w:t xml:space="preserve">ersalnych krytykuje Lisa Feldman </w:t>
      </w:r>
      <w:proofErr w:type="spellStart"/>
      <w:r w:rsidR="00AC6CF7" w:rsidRPr="00133B51">
        <w:rPr>
          <w:rFonts w:ascii="Times New Roman" w:hAnsi="Times New Roman" w:cs="Times New Roman"/>
        </w:rPr>
        <w:t>Barrett</w:t>
      </w:r>
      <w:proofErr w:type="spellEnd"/>
      <w:r w:rsidR="004727A9" w:rsidRPr="00133B51">
        <w:rPr>
          <w:rFonts w:ascii="Times New Roman" w:hAnsi="Times New Roman" w:cs="Times New Roman"/>
        </w:rPr>
        <w:t xml:space="preserve">, </w:t>
      </w:r>
      <w:r w:rsidR="004727A9" w:rsidRPr="00133B51">
        <w:rPr>
          <w:rStyle w:val="HTML-cytat"/>
          <w:rFonts w:ascii="Times New Roman" w:hAnsi="Times New Roman" w:cs="Times New Roman"/>
          <w:color w:val="202122"/>
          <w:shd w:val="clear" w:color="auto" w:fill="FFFFFF"/>
        </w:rPr>
        <w:t>Jak po</w:t>
      </w:r>
      <w:r w:rsidR="00032E67" w:rsidRPr="00133B51">
        <w:rPr>
          <w:rStyle w:val="HTML-cytat"/>
          <w:rFonts w:ascii="Times New Roman" w:hAnsi="Times New Roman" w:cs="Times New Roman"/>
          <w:color w:val="202122"/>
          <w:shd w:val="clear" w:color="auto" w:fill="FFFFFF"/>
        </w:rPr>
        <w:t xml:space="preserve">wstają emocje, </w:t>
      </w:r>
      <w:r w:rsidR="00032E67" w:rsidRPr="00133B51">
        <w:rPr>
          <w:rStyle w:val="HTML-cytat"/>
          <w:rFonts w:ascii="Times New Roman" w:hAnsi="Times New Roman" w:cs="Times New Roman"/>
          <w:i w:val="0"/>
          <w:iCs w:val="0"/>
          <w:color w:val="202122"/>
          <w:shd w:val="clear" w:color="auto" w:fill="FFFFFF"/>
        </w:rPr>
        <w:t>Warszawa 2018.</w:t>
      </w:r>
    </w:p>
  </w:footnote>
  <w:footnote w:id="11">
    <w:p w14:paraId="0354E2E8" w14:textId="16537571" w:rsidR="00F260E4" w:rsidRPr="00133B51" w:rsidRDefault="00F260E4" w:rsidP="00155CF3">
      <w:pPr>
        <w:pStyle w:val="Nagwek1"/>
        <w:shd w:val="clear" w:color="auto" w:fill="FFFFFF"/>
        <w:rPr>
          <w:sz w:val="20"/>
          <w:szCs w:val="20"/>
          <w:lang w:val="en-US"/>
        </w:rPr>
      </w:pPr>
      <w:r w:rsidRPr="00AD04D8">
        <w:rPr>
          <w:rStyle w:val="Odwoanieprzypisudolnego"/>
          <w:b w:val="0"/>
          <w:bCs w:val="0"/>
          <w:sz w:val="20"/>
          <w:szCs w:val="20"/>
        </w:rPr>
        <w:footnoteRef/>
      </w:r>
      <w:r w:rsidRPr="00133B51">
        <w:rPr>
          <w:sz w:val="20"/>
          <w:szCs w:val="20"/>
          <w:lang w:val="en-US"/>
        </w:rPr>
        <w:t xml:space="preserve"> </w:t>
      </w:r>
      <w:proofErr w:type="spellStart"/>
      <w:r w:rsidR="003B5A3B" w:rsidRPr="00133B51">
        <w:rPr>
          <w:b w:val="0"/>
          <w:bCs w:val="0"/>
          <w:sz w:val="20"/>
          <w:szCs w:val="20"/>
          <w:lang w:val="en-US"/>
        </w:rPr>
        <w:t>Należaloby</w:t>
      </w:r>
      <w:proofErr w:type="spellEnd"/>
      <w:r w:rsidR="003B5A3B" w:rsidRPr="00133B51">
        <w:rPr>
          <w:b w:val="0"/>
          <w:bCs w:val="0"/>
          <w:sz w:val="20"/>
          <w:szCs w:val="20"/>
          <w:lang w:val="en-US"/>
        </w:rPr>
        <w:t xml:space="preserve"> </w:t>
      </w:r>
      <w:proofErr w:type="spellStart"/>
      <w:r w:rsidR="003B5A3B" w:rsidRPr="00133B51">
        <w:rPr>
          <w:b w:val="0"/>
          <w:bCs w:val="0"/>
          <w:sz w:val="20"/>
          <w:szCs w:val="20"/>
          <w:lang w:val="en-US"/>
        </w:rPr>
        <w:t>przeanalizować</w:t>
      </w:r>
      <w:proofErr w:type="spellEnd"/>
      <w:r w:rsidR="003B5A3B" w:rsidRPr="00133B51">
        <w:rPr>
          <w:b w:val="0"/>
          <w:bCs w:val="0"/>
          <w:sz w:val="20"/>
          <w:szCs w:val="20"/>
          <w:lang w:val="en-US"/>
        </w:rPr>
        <w:t xml:space="preserve"> </w:t>
      </w:r>
      <w:proofErr w:type="spellStart"/>
      <w:r w:rsidR="003B5A3B" w:rsidRPr="00133B51">
        <w:rPr>
          <w:b w:val="0"/>
          <w:bCs w:val="0"/>
          <w:sz w:val="20"/>
          <w:szCs w:val="20"/>
          <w:lang w:val="en-US"/>
        </w:rPr>
        <w:t>propozycje</w:t>
      </w:r>
      <w:proofErr w:type="spellEnd"/>
      <w:r w:rsidR="003B5A3B" w:rsidRPr="00133B51">
        <w:rPr>
          <w:b w:val="0"/>
          <w:bCs w:val="0"/>
          <w:sz w:val="20"/>
          <w:szCs w:val="20"/>
          <w:lang w:val="en-US"/>
        </w:rPr>
        <w:t xml:space="preserve"> </w:t>
      </w:r>
      <w:proofErr w:type="spellStart"/>
      <w:r w:rsidR="003B5A3B" w:rsidRPr="00133B51">
        <w:rPr>
          <w:b w:val="0"/>
          <w:bCs w:val="0"/>
          <w:sz w:val="20"/>
          <w:szCs w:val="20"/>
          <w:lang w:val="en-US"/>
        </w:rPr>
        <w:t>sformułowane</w:t>
      </w:r>
      <w:proofErr w:type="spellEnd"/>
      <w:r w:rsidR="003B5A3B" w:rsidRPr="00133B51">
        <w:rPr>
          <w:b w:val="0"/>
          <w:bCs w:val="0"/>
          <w:sz w:val="20"/>
          <w:szCs w:val="20"/>
          <w:lang w:val="en-US"/>
        </w:rPr>
        <w:t xml:space="preserve"> w </w:t>
      </w:r>
      <w:proofErr w:type="spellStart"/>
      <w:r w:rsidR="003B5A3B" w:rsidRPr="00133B51">
        <w:rPr>
          <w:b w:val="0"/>
          <w:bCs w:val="0"/>
          <w:sz w:val="20"/>
          <w:szCs w:val="20"/>
          <w:lang w:val="en-US"/>
        </w:rPr>
        <w:t>artykule</w:t>
      </w:r>
      <w:proofErr w:type="spellEnd"/>
      <w:r w:rsidR="003B5A3B" w:rsidRPr="00133B51">
        <w:rPr>
          <w:b w:val="0"/>
          <w:bCs w:val="0"/>
          <w:sz w:val="20"/>
          <w:szCs w:val="20"/>
          <w:lang w:val="en-US"/>
        </w:rPr>
        <w:t xml:space="preserve"> </w:t>
      </w:r>
      <w:r w:rsidR="003A755E" w:rsidRPr="00B7619B">
        <w:rPr>
          <w:b w:val="0"/>
          <w:bCs w:val="0"/>
          <w:sz w:val="20"/>
          <w:szCs w:val="20"/>
          <w:bdr w:val="none" w:sz="0" w:space="0" w:color="auto" w:frame="1"/>
          <w:lang w:val="en-US"/>
        </w:rPr>
        <w:t xml:space="preserve">V. </w:t>
      </w:r>
      <w:proofErr w:type="spellStart"/>
      <w:r w:rsidR="003A755E" w:rsidRPr="00B7619B">
        <w:rPr>
          <w:b w:val="0"/>
          <w:bCs w:val="0"/>
          <w:sz w:val="20"/>
          <w:szCs w:val="20"/>
          <w:bdr w:val="none" w:sz="0" w:space="0" w:color="auto" w:frame="1"/>
          <w:lang w:val="en-US"/>
        </w:rPr>
        <w:t>Denault</w:t>
      </w:r>
      <w:proofErr w:type="spellEnd"/>
      <w:r w:rsidR="003A755E" w:rsidRPr="00133B51">
        <w:rPr>
          <w:rStyle w:val="comma-separator"/>
          <w:b w:val="0"/>
          <w:bCs w:val="0"/>
          <w:color w:val="1C1D1E"/>
          <w:sz w:val="20"/>
          <w:szCs w:val="20"/>
          <w:bdr w:val="none" w:sz="0" w:space="0" w:color="auto" w:frame="1"/>
          <w:lang w:val="en-US"/>
        </w:rPr>
        <w:t>, </w:t>
      </w:r>
      <w:r w:rsidR="003A755E" w:rsidRPr="00B7619B">
        <w:rPr>
          <w:b w:val="0"/>
          <w:bCs w:val="0"/>
          <w:sz w:val="20"/>
          <w:szCs w:val="20"/>
          <w:bdr w:val="none" w:sz="0" w:space="0" w:color="auto" w:frame="1"/>
          <w:lang w:val="en-US"/>
        </w:rPr>
        <w:t>V</w:t>
      </w:r>
      <w:r w:rsidR="001370A1" w:rsidRPr="00B7619B">
        <w:rPr>
          <w:b w:val="0"/>
          <w:bCs w:val="0"/>
          <w:sz w:val="20"/>
          <w:szCs w:val="20"/>
          <w:bdr w:val="none" w:sz="0" w:space="0" w:color="auto" w:frame="1"/>
          <w:lang w:val="en-US"/>
        </w:rPr>
        <w:t>.</w:t>
      </w:r>
      <w:r w:rsidR="003A755E" w:rsidRPr="00B7619B">
        <w:rPr>
          <w:b w:val="0"/>
          <w:bCs w:val="0"/>
          <w:sz w:val="20"/>
          <w:szCs w:val="20"/>
          <w:bdr w:val="none" w:sz="0" w:space="0" w:color="auto" w:frame="1"/>
          <w:lang w:val="en-US"/>
        </w:rPr>
        <w:t xml:space="preserve"> Talwar</w:t>
      </w:r>
      <w:r w:rsidR="003A755E" w:rsidRPr="00133B51">
        <w:rPr>
          <w:rStyle w:val="comma-separator"/>
          <w:b w:val="0"/>
          <w:bCs w:val="0"/>
          <w:color w:val="1C1D1E"/>
          <w:sz w:val="20"/>
          <w:szCs w:val="20"/>
          <w:bdr w:val="none" w:sz="0" w:space="0" w:color="auto" w:frame="1"/>
          <w:lang w:val="en-US"/>
        </w:rPr>
        <w:t>, </w:t>
      </w:r>
      <w:proofErr w:type="spellStart"/>
      <w:r w:rsidR="003A755E" w:rsidRPr="00B7619B">
        <w:rPr>
          <w:b w:val="0"/>
          <w:bCs w:val="0"/>
          <w:sz w:val="20"/>
          <w:szCs w:val="20"/>
          <w:bdr w:val="none" w:sz="0" w:space="0" w:color="auto" w:frame="1"/>
          <w:lang w:val="en-US"/>
        </w:rPr>
        <w:t>P</w:t>
      </w:r>
      <w:r w:rsidR="001370A1" w:rsidRPr="00B7619B">
        <w:rPr>
          <w:b w:val="0"/>
          <w:bCs w:val="0"/>
          <w:sz w:val="20"/>
          <w:szCs w:val="20"/>
          <w:bdr w:val="none" w:sz="0" w:space="0" w:color="auto" w:frame="1"/>
          <w:lang w:val="en-US"/>
        </w:rPr>
        <w:t>.</w:t>
      </w:r>
      <w:r w:rsidR="003A755E" w:rsidRPr="00B7619B">
        <w:rPr>
          <w:b w:val="0"/>
          <w:bCs w:val="0"/>
          <w:sz w:val="20"/>
          <w:szCs w:val="20"/>
          <w:bdr w:val="none" w:sz="0" w:space="0" w:color="auto" w:frame="1"/>
          <w:lang w:val="en-US"/>
        </w:rPr>
        <w:t>Plusquellec</w:t>
      </w:r>
      <w:proofErr w:type="spellEnd"/>
      <w:r w:rsidR="003A755E" w:rsidRPr="00133B51">
        <w:rPr>
          <w:rStyle w:val="comma-separator"/>
          <w:b w:val="0"/>
          <w:bCs w:val="0"/>
          <w:color w:val="1C1D1E"/>
          <w:sz w:val="20"/>
          <w:szCs w:val="20"/>
          <w:bdr w:val="none" w:sz="0" w:space="0" w:color="auto" w:frame="1"/>
          <w:lang w:val="en-US"/>
        </w:rPr>
        <w:t>, </w:t>
      </w:r>
      <w:r w:rsidR="003A755E" w:rsidRPr="00B7619B">
        <w:rPr>
          <w:b w:val="0"/>
          <w:bCs w:val="0"/>
          <w:sz w:val="20"/>
          <w:szCs w:val="20"/>
          <w:bdr w:val="none" w:sz="0" w:space="0" w:color="auto" w:frame="1"/>
          <w:lang w:val="en-US"/>
        </w:rPr>
        <w:t>V</w:t>
      </w:r>
      <w:r w:rsidR="00B7619B">
        <w:rPr>
          <w:b w:val="0"/>
          <w:bCs w:val="0"/>
          <w:sz w:val="20"/>
          <w:szCs w:val="20"/>
          <w:bdr w:val="none" w:sz="0" w:space="0" w:color="auto" w:frame="1"/>
          <w:lang w:val="en-US"/>
        </w:rPr>
        <w:t>.</w:t>
      </w:r>
      <w:r w:rsidR="003A755E" w:rsidRPr="00B7619B">
        <w:rPr>
          <w:b w:val="0"/>
          <w:bCs w:val="0"/>
          <w:sz w:val="20"/>
          <w:szCs w:val="20"/>
          <w:bdr w:val="none" w:sz="0" w:space="0" w:color="auto" w:frame="1"/>
          <w:lang w:val="en-US"/>
        </w:rPr>
        <w:t xml:space="preserve"> </w:t>
      </w:r>
      <w:proofErr w:type="spellStart"/>
      <w:r w:rsidR="003A755E" w:rsidRPr="00B7619B">
        <w:rPr>
          <w:b w:val="0"/>
          <w:bCs w:val="0"/>
          <w:sz w:val="20"/>
          <w:szCs w:val="20"/>
          <w:bdr w:val="none" w:sz="0" w:space="0" w:color="auto" w:frame="1"/>
          <w:lang w:val="en-US"/>
        </w:rPr>
        <w:t>Larivière</w:t>
      </w:r>
      <w:proofErr w:type="spellEnd"/>
      <w:r w:rsidR="003A755E" w:rsidRPr="00133B51">
        <w:rPr>
          <w:rStyle w:val="accordion-tabbedtab-mobile"/>
          <w:b w:val="0"/>
          <w:bCs w:val="0"/>
          <w:color w:val="1C1D1E"/>
          <w:sz w:val="20"/>
          <w:szCs w:val="20"/>
          <w:bdr w:val="none" w:sz="0" w:space="0" w:color="auto" w:frame="1"/>
          <w:lang w:val="en-US"/>
        </w:rPr>
        <w:t xml:space="preserve">, </w:t>
      </w:r>
      <w:r w:rsidR="0076380A" w:rsidRPr="00133B51">
        <w:rPr>
          <w:b w:val="0"/>
          <w:bCs w:val="0"/>
          <w:color w:val="1C1D1E"/>
          <w:sz w:val="20"/>
          <w:szCs w:val="20"/>
          <w:lang w:val="en-US"/>
        </w:rPr>
        <w:t>On deception and lying: An overview of over 100 years of social science research</w:t>
      </w:r>
      <w:r w:rsidR="005837FF" w:rsidRPr="00133B51">
        <w:rPr>
          <w:b w:val="0"/>
          <w:bCs w:val="0"/>
          <w:color w:val="1C1D1E"/>
          <w:sz w:val="20"/>
          <w:szCs w:val="20"/>
          <w:lang w:val="en-US"/>
        </w:rPr>
        <w:t xml:space="preserve">, </w:t>
      </w:r>
      <w:r w:rsidR="00155CF3" w:rsidRPr="00133B51">
        <w:rPr>
          <w:b w:val="0"/>
          <w:bCs w:val="0"/>
          <w:color w:val="1C1D1E"/>
          <w:sz w:val="20"/>
          <w:szCs w:val="20"/>
          <w:lang w:val="en-US"/>
        </w:rPr>
        <w:t>Applied</w:t>
      </w:r>
      <w:r w:rsidR="00CD53C2" w:rsidRPr="00133B51">
        <w:rPr>
          <w:b w:val="0"/>
          <w:bCs w:val="0"/>
          <w:color w:val="1C1D1E"/>
          <w:sz w:val="20"/>
          <w:szCs w:val="20"/>
          <w:lang w:val="en-US"/>
        </w:rPr>
        <w:t xml:space="preserve"> Cognitive Psychology, </w:t>
      </w:r>
      <w:r w:rsidR="00A12ABB" w:rsidRPr="00133B51">
        <w:rPr>
          <w:b w:val="0"/>
          <w:bCs w:val="0"/>
          <w:color w:val="1C1D1E"/>
          <w:sz w:val="20"/>
          <w:szCs w:val="20"/>
          <w:lang w:val="en-US"/>
        </w:rPr>
        <w:t xml:space="preserve">2022, </w:t>
      </w:r>
      <w:r w:rsidR="00EB2893">
        <w:rPr>
          <w:b w:val="0"/>
          <w:bCs w:val="0"/>
          <w:color w:val="1C1D1E"/>
          <w:sz w:val="20"/>
          <w:szCs w:val="20"/>
          <w:lang w:val="en-US"/>
        </w:rPr>
        <w:t>vol.</w:t>
      </w:r>
      <w:r w:rsidR="00A12ABB" w:rsidRPr="00133B51">
        <w:rPr>
          <w:b w:val="0"/>
          <w:bCs w:val="0"/>
          <w:color w:val="1C1D1E"/>
          <w:sz w:val="20"/>
          <w:szCs w:val="20"/>
          <w:lang w:val="en-US"/>
        </w:rPr>
        <w:t xml:space="preserve"> 36, </w:t>
      </w:r>
      <w:r w:rsidR="00897EE6">
        <w:rPr>
          <w:b w:val="0"/>
          <w:bCs w:val="0"/>
          <w:color w:val="1C1D1E"/>
          <w:sz w:val="20"/>
          <w:szCs w:val="20"/>
          <w:lang w:val="en-US"/>
        </w:rPr>
        <w:t xml:space="preserve">issue 4, </w:t>
      </w:r>
      <w:r w:rsidR="00A12ABB" w:rsidRPr="00133B51">
        <w:rPr>
          <w:b w:val="0"/>
          <w:bCs w:val="0"/>
          <w:color w:val="1C1D1E"/>
          <w:sz w:val="20"/>
          <w:szCs w:val="20"/>
          <w:lang w:val="en-US"/>
        </w:rPr>
        <w:t xml:space="preserve">s. </w:t>
      </w:r>
      <w:r w:rsidR="00D50330" w:rsidRPr="00133B51">
        <w:rPr>
          <w:b w:val="0"/>
          <w:bCs w:val="0"/>
          <w:color w:val="1C1D1E"/>
          <w:sz w:val="20"/>
          <w:szCs w:val="20"/>
          <w:lang w:val="en-US"/>
        </w:rPr>
        <w:t>805-819.</w:t>
      </w:r>
    </w:p>
  </w:footnote>
  <w:footnote w:id="12">
    <w:p w14:paraId="33B17F76" w14:textId="7E0486B6" w:rsidR="00A63976" w:rsidRPr="00133B51" w:rsidRDefault="00A63976" w:rsidP="00204699">
      <w:pPr>
        <w:spacing w:after="240" w:line="276" w:lineRule="auto"/>
        <w:ind w:right="170"/>
        <w:jc w:val="both"/>
        <w:rPr>
          <w:rFonts w:ascii="Times New Roman" w:hAnsi="Times New Roman" w:cs="Times New Roman"/>
          <w:sz w:val="20"/>
          <w:szCs w:val="20"/>
        </w:rPr>
      </w:pPr>
      <w:r w:rsidRPr="00133B51">
        <w:rPr>
          <w:rStyle w:val="Odwoanieprzypisudolnego"/>
          <w:rFonts w:ascii="Times New Roman" w:hAnsi="Times New Roman" w:cs="Times New Roman"/>
          <w:sz w:val="20"/>
          <w:szCs w:val="20"/>
        </w:rPr>
        <w:footnoteRef/>
      </w:r>
      <w:r w:rsidRPr="00133B51">
        <w:rPr>
          <w:rFonts w:ascii="Times New Roman" w:hAnsi="Times New Roman" w:cs="Times New Roman"/>
          <w:sz w:val="20"/>
          <w:szCs w:val="20"/>
        </w:rPr>
        <w:t xml:space="preserve"> </w:t>
      </w:r>
      <w:r w:rsidR="00204699" w:rsidRPr="00133B51">
        <w:rPr>
          <w:rFonts w:ascii="Times New Roman" w:hAnsi="Times New Roman" w:cs="Times New Roman"/>
          <w:sz w:val="20"/>
          <w:szCs w:val="20"/>
        </w:rPr>
        <w:t xml:space="preserve">Autorka formułuje postulat </w:t>
      </w:r>
      <w:r w:rsidR="009549C7" w:rsidRPr="00133B51">
        <w:rPr>
          <w:rFonts w:ascii="Times New Roman" w:hAnsi="Times New Roman" w:cs="Times New Roman"/>
          <w:sz w:val="20"/>
          <w:szCs w:val="20"/>
        </w:rPr>
        <w:t xml:space="preserve">wyodrębnienie </w:t>
      </w:r>
      <w:r w:rsidR="00204699" w:rsidRPr="00133B51">
        <w:rPr>
          <w:rFonts w:ascii="Times New Roman" w:hAnsi="Times New Roman" w:cs="Times New Roman"/>
          <w:sz w:val="20"/>
          <w:szCs w:val="20"/>
        </w:rPr>
        <w:t>literatur</w:t>
      </w:r>
      <w:r w:rsidR="009549C7" w:rsidRPr="00133B51">
        <w:rPr>
          <w:rFonts w:ascii="Times New Roman" w:hAnsi="Times New Roman" w:cs="Times New Roman"/>
          <w:sz w:val="20"/>
          <w:szCs w:val="20"/>
        </w:rPr>
        <w:t>y</w:t>
      </w:r>
      <w:r w:rsidR="00204699" w:rsidRPr="00133B51">
        <w:rPr>
          <w:rFonts w:ascii="Times New Roman" w:hAnsi="Times New Roman" w:cs="Times New Roman"/>
          <w:sz w:val="20"/>
          <w:szCs w:val="20"/>
        </w:rPr>
        <w:t xml:space="preserve"> dostępn</w:t>
      </w:r>
      <w:r w:rsidR="009549C7" w:rsidRPr="00133B51">
        <w:rPr>
          <w:rFonts w:ascii="Times New Roman" w:hAnsi="Times New Roman" w:cs="Times New Roman"/>
          <w:sz w:val="20"/>
          <w:szCs w:val="20"/>
        </w:rPr>
        <w:t>ej</w:t>
      </w:r>
      <w:r w:rsidR="00204699" w:rsidRPr="00133B51">
        <w:rPr>
          <w:rFonts w:ascii="Times New Roman" w:hAnsi="Times New Roman" w:cs="Times New Roman"/>
          <w:sz w:val="20"/>
          <w:szCs w:val="20"/>
        </w:rPr>
        <w:t xml:space="preserve"> tylko </w:t>
      </w:r>
      <w:r w:rsidR="009549C7" w:rsidRPr="00133B51">
        <w:rPr>
          <w:rFonts w:ascii="Times New Roman" w:hAnsi="Times New Roman" w:cs="Times New Roman"/>
          <w:sz w:val="20"/>
          <w:szCs w:val="20"/>
        </w:rPr>
        <w:t>funkcjonariuszom (s. 235)</w:t>
      </w:r>
      <w:r w:rsidR="00204699" w:rsidRPr="00133B51">
        <w:rPr>
          <w:rFonts w:ascii="Times New Roman" w:hAnsi="Times New Roman" w:cs="Times New Roman"/>
          <w:sz w:val="20"/>
          <w:szCs w:val="20"/>
        </w:rPr>
        <w:t>.</w:t>
      </w:r>
    </w:p>
  </w:footnote>
  <w:footnote w:id="13">
    <w:p w14:paraId="671B7108" w14:textId="778275B3" w:rsidR="0077286B" w:rsidRPr="00133B51" w:rsidRDefault="0077286B" w:rsidP="0077286B">
      <w:pPr>
        <w:pStyle w:val="Tekstprzypisudolnego"/>
        <w:rPr>
          <w:rFonts w:ascii="Times New Roman" w:hAnsi="Times New Roman" w:cs="Times New Roman"/>
        </w:rPr>
      </w:pPr>
      <w:r w:rsidRPr="00133B51">
        <w:rPr>
          <w:rStyle w:val="Odwoanieprzypisudolnego"/>
          <w:rFonts w:ascii="Times New Roman" w:hAnsi="Times New Roman" w:cs="Times New Roman"/>
        </w:rPr>
        <w:footnoteRef/>
      </w:r>
      <w:r w:rsidRPr="00133B51">
        <w:rPr>
          <w:rFonts w:ascii="Times New Roman" w:hAnsi="Times New Roman" w:cs="Times New Roman"/>
        </w:rPr>
        <w:t xml:space="preserve"> Chodzi o R. </w:t>
      </w:r>
      <w:proofErr w:type="spellStart"/>
      <w:r w:rsidRPr="00133B51">
        <w:rPr>
          <w:rFonts w:ascii="Times New Roman" w:hAnsi="Times New Roman" w:cs="Times New Roman"/>
        </w:rPr>
        <w:t>Kwasińskiego</w:t>
      </w:r>
      <w:proofErr w:type="spellEnd"/>
      <w:r w:rsidRPr="00133B51">
        <w:rPr>
          <w:rFonts w:ascii="Times New Roman" w:hAnsi="Times New Roman" w:cs="Times New Roman"/>
        </w:rPr>
        <w:t>, s. 272 pracy.</w:t>
      </w:r>
    </w:p>
  </w:footnote>
  <w:footnote w:id="14">
    <w:p w14:paraId="68F09ECA" w14:textId="07C23E2E" w:rsidR="00AF1160" w:rsidRPr="00727CC7" w:rsidRDefault="00AF1160">
      <w:pPr>
        <w:pStyle w:val="Tekstprzypisudolnego"/>
        <w:rPr>
          <w:rFonts w:ascii="Times New Roman" w:hAnsi="Times New Roman" w:cs="Times New Roman"/>
          <w:lang w:val="en-US"/>
        </w:rPr>
      </w:pPr>
      <w:r w:rsidRPr="00133B51">
        <w:rPr>
          <w:rStyle w:val="Odwoanieprzypisudolnego"/>
          <w:rFonts w:ascii="Times New Roman" w:hAnsi="Times New Roman" w:cs="Times New Roman"/>
        </w:rPr>
        <w:footnoteRef/>
      </w:r>
      <w:r w:rsidR="00727CC7" w:rsidRPr="00727CC7">
        <w:rPr>
          <w:rFonts w:ascii="Times New Roman" w:hAnsi="Times New Roman" w:cs="Times New Roman"/>
          <w:lang w:val="en-US"/>
        </w:rPr>
        <w:t xml:space="preserve"> N. Spence</w:t>
      </w:r>
      <w:r w:rsidR="00727CC7">
        <w:rPr>
          <w:rFonts w:ascii="Times New Roman" w:hAnsi="Times New Roman" w:cs="Times New Roman"/>
          <w:lang w:val="en-US"/>
        </w:rPr>
        <w:t xml:space="preserve">r, </w:t>
      </w:r>
      <w:r w:rsidR="00F576BF">
        <w:rPr>
          <w:rFonts w:ascii="Times New Roman" w:hAnsi="Times New Roman" w:cs="Times New Roman"/>
          <w:lang w:val="en-US"/>
        </w:rPr>
        <w:t>The Truth about Lie detec</w:t>
      </w:r>
      <w:r w:rsidR="004537BF">
        <w:rPr>
          <w:rFonts w:ascii="Times New Roman" w:hAnsi="Times New Roman" w:cs="Times New Roman"/>
          <w:lang w:val="en-US"/>
        </w:rPr>
        <w:t xml:space="preserve">tion, </w:t>
      </w:r>
      <w:r w:rsidRPr="00727CC7">
        <w:rPr>
          <w:rFonts w:ascii="Times New Roman" w:hAnsi="Times New Roman" w:cs="Times New Roman"/>
          <w:lang w:val="en-US"/>
        </w:rPr>
        <w:t xml:space="preserve"> </w:t>
      </w:r>
      <w:hyperlink r:id="rId1" w:history="1">
        <w:r w:rsidR="009429CA" w:rsidRPr="00727CC7">
          <w:rPr>
            <w:rStyle w:val="Hipercze"/>
            <w:rFonts w:ascii="Times New Roman" w:hAnsi="Times New Roman" w:cs="Times New Roman"/>
            <w:lang w:val="en-US"/>
          </w:rPr>
          <w:t>https://www.psychologytoday.com/intl/blog/insight-therapy/202401/the-truth-about-lie-detection</w:t>
        </w:r>
      </w:hyperlink>
      <w:r w:rsidR="009429CA" w:rsidRPr="00727CC7">
        <w:rPr>
          <w:rFonts w:ascii="Times New Roman" w:hAnsi="Times New Roman" w:cs="Times New Roman"/>
          <w:lang w:val="en-US"/>
        </w:rPr>
        <w:t xml:space="preserve"> </w:t>
      </w:r>
      <w:proofErr w:type="spellStart"/>
      <w:r w:rsidR="004537BF">
        <w:rPr>
          <w:rFonts w:ascii="Times New Roman" w:hAnsi="Times New Roman" w:cs="Times New Roman"/>
          <w:lang w:val="en-US"/>
        </w:rPr>
        <w:t>dostęp</w:t>
      </w:r>
      <w:proofErr w:type="spellEnd"/>
      <w:r w:rsidR="004537BF">
        <w:rPr>
          <w:rFonts w:ascii="Times New Roman" w:hAnsi="Times New Roman" w:cs="Times New Roman"/>
          <w:lang w:val="en-US"/>
        </w:rPr>
        <w:t xml:space="preserve"> 27 </w:t>
      </w:r>
      <w:proofErr w:type="spellStart"/>
      <w:r w:rsidR="004537BF">
        <w:rPr>
          <w:rFonts w:ascii="Times New Roman" w:hAnsi="Times New Roman" w:cs="Times New Roman"/>
          <w:lang w:val="en-US"/>
        </w:rPr>
        <w:t>maja</w:t>
      </w:r>
      <w:proofErr w:type="spellEnd"/>
      <w:r w:rsidR="004537BF">
        <w:rPr>
          <w:rFonts w:ascii="Times New Roman" w:hAnsi="Times New Roman" w:cs="Times New Roman"/>
          <w:lang w:val="en-US"/>
        </w:rPr>
        <w:t xml:space="preserv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6656328"/>
      <w:docPartObj>
        <w:docPartGallery w:val="Page Numbers (Top of Page)"/>
        <w:docPartUnique/>
      </w:docPartObj>
    </w:sdtPr>
    <w:sdtEndPr/>
    <w:sdtContent>
      <w:p w14:paraId="2AF64AE4" w14:textId="4F53CD11" w:rsidR="00CA3D0F" w:rsidRDefault="00CA3D0F">
        <w:pPr>
          <w:pStyle w:val="Nagwek"/>
          <w:jc w:val="right"/>
        </w:pPr>
        <w:r>
          <w:fldChar w:fldCharType="begin"/>
        </w:r>
        <w:r>
          <w:instrText>PAGE   \* MERGEFORMAT</w:instrText>
        </w:r>
        <w:r>
          <w:fldChar w:fldCharType="separate"/>
        </w:r>
        <w:r>
          <w:t>2</w:t>
        </w:r>
        <w:r>
          <w:fldChar w:fldCharType="end"/>
        </w:r>
      </w:p>
    </w:sdtContent>
  </w:sdt>
  <w:p w14:paraId="4DE31F80" w14:textId="77777777" w:rsidR="005E347B" w:rsidRDefault="005E347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D25C8"/>
    <w:multiLevelType w:val="hybridMultilevel"/>
    <w:tmpl w:val="FB86C8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2C54B4"/>
    <w:multiLevelType w:val="hybridMultilevel"/>
    <w:tmpl w:val="E65E363E"/>
    <w:lvl w:ilvl="0" w:tplc="6CF8F01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920492"/>
    <w:multiLevelType w:val="hybridMultilevel"/>
    <w:tmpl w:val="9CEA5B14"/>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B9053E"/>
    <w:multiLevelType w:val="hybridMultilevel"/>
    <w:tmpl w:val="1A9E69E6"/>
    <w:lvl w:ilvl="0" w:tplc="B9F6C1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BD8702F"/>
    <w:multiLevelType w:val="hybridMultilevel"/>
    <w:tmpl w:val="37145D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F01410"/>
    <w:multiLevelType w:val="multilevel"/>
    <w:tmpl w:val="BFA6B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F0B022"/>
    <w:multiLevelType w:val="hybridMultilevel"/>
    <w:tmpl w:val="98A44F5E"/>
    <w:lvl w:ilvl="0" w:tplc="637C23FE">
      <w:start w:val="1"/>
      <w:numFmt w:val="upperRoman"/>
      <w:lvlText w:val="%1."/>
      <w:lvlJc w:val="left"/>
      <w:pPr>
        <w:ind w:left="720" w:hanging="360"/>
      </w:pPr>
    </w:lvl>
    <w:lvl w:ilvl="1" w:tplc="38349FE2">
      <w:start w:val="1"/>
      <w:numFmt w:val="lowerLetter"/>
      <w:lvlText w:val="%2."/>
      <w:lvlJc w:val="left"/>
      <w:pPr>
        <w:ind w:left="1440" w:hanging="360"/>
      </w:pPr>
    </w:lvl>
    <w:lvl w:ilvl="2" w:tplc="1C2037C4">
      <w:start w:val="1"/>
      <w:numFmt w:val="lowerRoman"/>
      <w:lvlText w:val="%3."/>
      <w:lvlJc w:val="right"/>
      <w:pPr>
        <w:ind w:left="2160" w:hanging="180"/>
      </w:pPr>
    </w:lvl>
    <w:lvl w:ilvl="3" w:tplc="DF6A8940">
      <w:start w:val="1"/>
      <w:numFmt w:val="decimal"/>
      <w:lvlText w:val="%4."/>
      <w:lvlJc w:val="left"/>
      <w:pPr>
        <w:ind w:left="2880" w:hanging="360"/>
      </w:pPr>
    </w:lvl>
    <w:lvl w:ilvl="4" w:tplc="D3006676">
      <w:start w:val="1"/>
      <w:numFmt w:val="lowerLetter"/>
      <w:lvlText w:val="%5."/>
      <w:lvlJc w:val="left"/>
      <w:pPr>
        <w:ind w:left="3600" w:hanging="360"/>
      </w:pPr>
    </w:lvl>
    <w:lvl w:ilvl="5" w:tplc="25BAA512">
      <w:start w:val="1"/>
      <w:numFmt w:val="lowerRoman"/>
      <w:lvlText w:val="%6."/>
      <w:lvlJc w:val="right"/>
      <w:pPr>
        <w:ind w:left="4320" w:hanging="180"/>
      </w:pPr>
    </w:lvl>
    <w:lvl w:ilvl="6" w:tplc="5740BA00">
      <w:start w:val="1"/>
      <w:numFmt w:val="decimal"/>
      <w:lvlText w:val="%7."/>
      <w:lvlJc w:val="left"/>
      <w:pPr>
        <w:ind w:left="5040" w:hanging="360"/>
      </w:pPr>
    </w:lvl>
    <w:lvl w:ilvl="7" w:tplc="39222F08">
      <w:start w:val="1"/>
      <w:numFmt w:val="lowerLetter"/>
      <w:lvlText w:val="%8."/>
      <w:lvlJc w:val="left"/>
      <w:pPr>
        <w:ind w:left="5760" w:hanging="360"/>
      </w:pPr>
    </w:lvl>
    <w:lvl w:ilvl="8" w:tplc="C3867094">
      <w:start w:val="1"/>
      <w:numFmt w:val="lowerRoman"/>
      <w:lvlText w:val="%9."/>
      <w:lvlJc w:val="right"/>
      <w:pPr>
        <w:ind w:left="6480" w:hanging="180"/>
      </w:pPr>
    </w:lvl>
  </w:abstractNum>
  <w:abstractNum w:abstractNumId="7" w15:restartNumberingAfterBreak="0">
    <w:nsid w:val="34666F5A"/>
    <w:multiLevelType w:val="hybridMultilevel"/>
    <w:tmpl w:val="95D0FA80"/>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00676F5"/>
    <w:multiLevelType w:val="hybridMultilevel"/>
    <w:tmpl w:val="C660D1A0"/>
    <w:lvl w:ilvl="0" w:tplc="DD1E6E7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9" w15:restartNumberingAfterBreak="0">
    <w:nsid w:val="41650B63"/>
    <w:multiLevelType w:val="hybridMultilevel"/>
    <w:tmpl w:val="D28E51DA"/>
    <w:lvl w:ilvl="0" w:tplc="4CCA62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32FD6CF"/>
    <w:multiLevelType w:val="hybridMultilevel"/>
    <w:tmpl w:val="64DE0B92"/>
    <w:lvl w:ilvl="0" w:tplc="5F7A4B6A">
      <w:start w:val="1"/>
      <w:numFmt w:val="upperRoman"/>
      <w:lvlText w:val="%1."/>
      <w:lvlJc w:val="left"/>
      <w:pPr>
        <w:ind w:left="720" w:hanging="360"/>
      </w:pPr>
    </w:lvl>
    <w:lvl w:ilvl="1" w:tplc="A6A48F38">
      <w:start w:val="1"/>
      <w:numFmt w:val="lowerLetter"/>
      <w:lvlText w:val="%2."/>
      <w:lvlJc w:val="left"/>
      <w:pPr>
        <w:ind w:left="1440" w:hanging="360"/>
      </w:pPr>
    </w:lvl>
    <w:lvl w:ilvl="2" w:tplc="00E84232">
      <w:start w:val="1"/>
      <w:numFmt w:val="lowerRoman"/>
      <w:lvlText w:val="%3."/>
      <w:lvlJc w:val="right"/>
      <w:pPr>
        <w:ind w:left="2160" w:hanging="180"/>
      </w:pPr>
    </w:lvl>
    <w:lvl w:ilvl="3" w:tplc="FBF0DA38">
      <w:start w:val="1"/>
      <w:numFmt w:val="decimal"/>
      <w:lvlText w:val="%4."/>
      <w:lvlJc w:val="left"/>
      <w:pPr>
        <w:ind w:left="2880" w:hanging="360"/>
      </w:pPr>
    </w:lvl>
    <w:lvl w:ilvl="4" w:tplc="2AC4F2EE">
      <w:start w:val="1"/>
      <w:numFmt w:val="lowerLetter"/>
      <w:lvlText w:val="%5."/>
      <w:lvlJc w:val="left"/>
      <w:pPr>
        <w:ind w:left="3600" w:hanging="360"/>
      </w:pPr>
    </w:lvl>
    <w:lvl w:ilvl="5" w:tplc="417CA6EA">
      <w:start w:val="1"/>
      <w:numFmt w:val="lowerRoman"/>
      <w:lvlText w:val="%6."/>
      <w:lvlJc w:val="right"/>
      <w:pPr>
        <w:ind w:left="4320" w:hanging="180"/>
      </w:pPr>
    </w:lvl>
    <w:lvl w:ilvl="6" w:tplc="CCC8A7E4">
      <w:start w:val="1"/>
      <w:numFmt w:val="decimal"/>
      <w:lvlText w:val="%7."/>
      <w:lvlJc w:val="left"/>
      <w:pPr>
        <w:ind w:left="5040" w:hanging="360"/>
      </w:pPr>
    </w:lvl>
    <w:lvl w:ilvl="7" w:tplc="67FE0D90">
      <w:start w:val="1"/>
      <w:numFmt w:val="lowerLetter"/>
      <w:lvlText w:val="%8."/>
      <w:lvlJc w:val="left"/>
      <w:pPr>
        <w:ind w:left="5760" w:hanging="360"/>
      </w:pPr>
    </w:lvl>
    <w:lvl w:ilvl="8" w:tplc="994A4B8A">
      <w:start w:val="1"/>
      <w:numFmt w:val="lowerRoman"/>
      <w:lvlText w:val="%9."/>
      <w:lvlJc w:val="right"/>
      <w:pPr>
        <w:ind w:left="6480" w:hanging="180"/>
      </w:pPr>
    </w:lvl>
  </w:abstractNum>
  <w:abstractNum w:abstractNumId="11" w15:restartNumberingAfterBreak="0">
    <w:nsid w:val="57897829"/>
    <w:multiLevelType w:val="multilevel"/>
    <w:tmpl w:val="FE942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8B7521"/>
    <w:multiLevelType w:val="hybridMultilevel"/>
    <w:tmpl w:val="EA6CC56C"/>
    <w:lvl w:ilvl="0" w:tplc="2286F8F2">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860C7F"/>
    <w:multiLevelType w:val="hybridMultilevel"/>
    <w:tmpl w:val="F51CEC00"/>
    <w:lvl w:ilvl="0" w:tplc="D96A48DE">
      <w:start w:val="1"/>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4" w15:restartNumberingAfterBreak="0">
    <w:nsid w:val="6FEE40BB"/>
    <w:multiLevelType w:val="hybridMultilevel"/>
    <w:tmpl w:val="FC281D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2BF53A1"/>
    <w:multiLevelType w:val="hybridMultilevel"/>
    <w:tmpl w:val="31BA354C"/>
    <w:lvl w:ilvl="0" w:tplc="BE322AE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2C424D4"/>
    <w:multiLevelType w:val="hybridMultilevel"/>
    <w:tmpl w:val="37145D9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55B7B0C"/>
    <w:multiLevelType w:val="multilevel"/>
    <w:tmpl w:val="965CC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CB23CA"/>
    <w:multiLevelType w:val="hybridMultilevel"/>
    <w:tmpl w:val="09BE3ADA"/>
    <w:lvl w:ilvl="0" w:tplc="8CF2B1A8">
      <w:start w:val="1"/>
      <w:numFmt w:val="decimal"/>
      <w:lvlText w:val="%1."/>
      <w:lvlJc w:val="left"/>
      <w:pPr>
        <w:ind w:left="720" w:hanging="360"/>
      </w:pPr>
      <w:rPr>
        <w:rFonts w:ascii="Times New Roman" w:hAnsi="Times New Roman" w:cs="Times New Roman"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F9426EE"/>
    <w:multiLevelType w:val="hybridMultilevel"/>
    <w:tmpl w:val="D9BEDE24"/>
    <w:lvl w:ilvl="0" w:tplc="4E581BA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0"/>
  </w:num>
  <w:num w:numId="3">
    <w:abstractNumId w:val="0"/>
  </w:num>
  <w:num w:numId="4">
    <w:abstractNumId w:val="13"/>
  </w:num>
  <w:num w:numId="5">
    <w:abstractNumId w:val="9"/>
  </w:num>
  <w:num w:numId="6">
    <w:abstractNumId w:val="1"/>
  </w:num>
  <w:num w:numId="7">
    <w:abstractNumId w:val="19"/>
  </w:num>
  <w:num w:numId="8">
    <w:abstractNumId w:val="15"/>
  </w:num>
  <w:num w:numId="9">
    <w:abstractNumId w:val="18"/>
  </w:num>
  <w:num w:numId="10">
    <w:abstractNumId w:val="17"/>
  </w:num>
  <w:num w:numId="11">
    <w:abstractNumId w:val="5"/>
  </w:num>
  <w:num w:numId="12">
    <w:abstractNumId w:val="11"/>
  </w:num>
  <w:num w:numId="13">
    <w:abstractNumId w:val="4"/>
  </w:num>
  <w:num w:numId="14">
    <w:abstractNumId w:val="16"/>
  </w:num>
  <w:num w:numId="15">
    <w:abstractNumId w:val="12"/>
  </w:num>
  <w:num w:numId="16">
    <w:abstractNumId w:val="8"/>
  </w:num>
  <w:num w:numId="17">
    <w:abstractNumId w:val="3"/>
  </w:num>
  <w:num w:numId="18">
    <w:abstractNumId w:val="14"/>
  </w:num>
  <w:num w:numId="19">
    <w:abstractNumId w:val="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53D"/>
    <w:rsid w:val="0000048B"/>
    <w:rsid w:val="0000178E"/>
    <w:rsid w:val="00001B7A"/>
    <w:rsid w:val="000020B8"/>
    <w:rsid w:val="00002778"/>
    <w:rsid w:val="00003166"/>
    <w:rsid w:val="0000332F"/>
    <w:rsid w:val="00004D33"/>
    <w:rsid w:val="00004FA9"/>
    <w:rsid w:val="0000519D"/>
    <w:rsid w:val="00005582"/>
    <w:rsid w:val="00006954"/>
    <w:rsid w:val="00007491"/>
    <w:rsid w:val="0000789E"/>
    <w:rsid w:val="00007B21"/>
    <w:rsid w:val="0001037A"/>
    <w:rsid w:val="00010D09"/>
    <w:rsid w:val="00011124"/>
    <w:rsid w:val="00012050"/>
    <w:rsid w:val="00012318"/>
    <w:rsid w:val="000126C2"/>
    <w:rsid w:val="0001391E"/>
    <w:rsid w:val="000143AE"/>
    <w:rsid w:val="00014988"/>
    <w:rsid w:val="0001590C"/>
    <w:rsid w:val="000159EC"/>
    <w:rsid w:val="00016C85"/>
    <w:rsid w:val="00017205"/>
    <w:rsid w:val="00017612"/>
    <w:rsid w:val="00017646"/>
    <w:rsid w:val="00017994"/>
    <w:rsid w:val="00017CC4"/>
    <w:rsid w:val="00017F97"/>
    <w:rsid w:val="00020F70"/>
    <w:rsid w:val="0002224C"/>
    <w:rsid w:val="000223B5"/>
    <w:rsid w:val="00022422"/>
    <w:rsid w:val="0002262D"/>
    <w:rsid w:val="00022C4F"/>
    <w:rsid w:val="000234FD"/>
    <w:rsid w:val="00023645"/>
    <w:rsid w:val="000242E2"/>
    <w:rsid w:val="000250A4"/>
    <w:rsid w:val="0002562D"/>
    <w:rsid w:val="000257F4"/>
    <w:rsid w:val="00025BDA"/>
    <w:rsid w:val="000264C4"/>
    <w:rsid w:val="000265EB"/>
    <w:rsid w:val="00030475"/>
    <w:rsid w:val="000305CE"/>
    <w:rsid w:val="00030DE6"/>
    <w:rsid w:val="00031795"/>
    <w:rsid w:val="00031CBD"/>
    <w:rsid w:val="00031DCB"/>
    <w:rsid w:val="00032E67"/>
    <w:rsid w:val="000330DD"/>
    <w:rsid w:val="0003338E"/>
    <w:rsid w:val="000337FD"/>
    <w:rsid w:val="000350B0"/>
    <w:rsid w:val="000367A9"/>
    <w:rsid w:val="000370BF"/>
    <w:rsid w:val="000373A6"/>
    <w:rsid w:val="000403A6"/>
    <w:rsid w:val="00040FF1"/>
    <w:rsid w:val="00041987"/>
    <w:rsid w:val="00044458"/>
    <w:rsid w:val="00044870"/>
    <w:rsid w:val="00046546"/>
    <w:rsid w:val="000468F2"/>
    <w:rsid w:val="00046BD8"/>
    <w:rsid w:val="00047CB3"/>
    <w:rsid w:val="00050E42"/>
    <w:rsid w:val="000518A5"/>
    <w:rsid w:val="00051A59"/>
    <w:rsid w:val="000529EA"/>
    <w:rsid w:val="000534CC"/>
    <w:rsid w:val="00053A22"/>
    <w:rsid w:val="00053C44"/>
    <w:rsid w:val="00053C96"/>
    <w:rsid w:val="000540B0"/>
    <w:rsid w:val="00054542"/>
    <w:rsid w:val="00055732"/>
    <w:rsid w:val="00055BA0"/>
    <w:rsid w:val="00055F0F"/>
    <w:rsid w:val="00057A97"/>
    <w:rsid w:val="0006036A"/>
    <w:rsid w:val="0006055C"/>
    <w:rsid w:val="0006083C"/>
    <w:rsid w:val="000612D2"/>
    <w:rsid w:val="00061A9E"/>
    <w:rsid w:val="00062049"/>
    <w:rsid w:val="000620B2"/>
    <w:rsid w:val="0006229A"/>
    <w:rsid w:val="0006247F"/>
    <w:rsid w:val="00062600"/>
    <w:rsid w:val="00064672"/>
    <w:rsid w:val="00064770"/>
    <w:rsid w:val="000647FD"/>
    <w:rsid w:val="000648CC"/>
    <w:rsid w:val="00065988"/>
    <w:rsid w:val="000673BA"/>
    <w:rsid w:val="000674F3"/>
    <w:rsid w:val="00067EFC"/>
    <w:rsid w:val="00070615"/>
    <w:rsid w:val="000707A1"/>
    <w:rsid w:val="000707C8"/>
    <w:rsid w:val="00070F8F"/>
    <w:rsid w:val="00071016"/>
    <w:rsid w:val="0007121A"/>
    <w:rsid w:val="00071AFF"/>
    <w:rsid w:val="000721ED"/>
    <w:rsid w:val="0007227E"/>
    <w:rsid w:val="000724D4"/>
    <w:rsid w:val="00072554"/>
    <w:rsid w:val="000725AA"/>
    <w:rsid w:val="00072F20"/>
    <w:rsid w:val="0007386A"/>
    <w:rsid w:val="000741C3"/>
    <w:rsid w:val="00074F61"/>
    <w:rsid w:val="00075133"/>
    <w:rsid w:val="000758DA"/>
    <w:rsid w:val="00075D6E"/>
    <w:rsid w:val="00075F26"/>
    <w:rsid w:val="000761D0"/>
    <w:rsid w:val="00076973"/>
    <w:rsid w:val="000769A4"/>
    <w:rsid w:val="000772B2"/>
    <w:rsid w:val="0007737F"/>
    <w:rsid w:val="00077B5C"/>
    <w:rsid w:val="00077B6B"/>
    <w:rsid w:val="000816CB"/>
    <w:rsid w:val="00081CC2"/>
    <w:rsid w:val="00082286"/>
    <w:rsid w:val="000845ED"/>
    <w:rsid w:val="00085349"/>
    <w:rsid w:val="0008547E"/>
    <w:rsid w:val="00085742"/>
    <w:rsid w:val="00086657"/>
    <w:rsid w:val="00086FB4"/>
    <w:rsid w:val="00090058"/>
    <w:rsid w:val="000901DF"/>
    <w:rsid w:val="000904F9"/>
    <w:rsid w:val="00090779"/>
    <w:rsid w:val="00091CBB"/>
    <w:rsid w:val="00092433"/>
    <w:rsid w:val="000929D6"/>
    <w:rsid w:val="00093076"/>
    <w:rsid w:val="000938FA"/>
    <w:rsid w:val="0009522E"/>
    <w:rsid w:val="00095283"/>
    <w:rsid w:val="0009536D"/>
    <w:rsid w:val="000967F8"/>
    <w:rsid w:val="00096A8E"/>
    <w:rsid w:val="0009780E"/>
    <w:rsid w:val="0009787C"/>
    <w:rsid w:val="000978F4"/>
    <w:rsid w:val="000A03AE"/>
    <w:rsid w:val="000A107E"/>
    <w:rsid w:val="000A23F5"/>
    <w:rsid w:val="000A2AF1"/>
    <w:rsid w:val="000A3B8D"/>
    <w:rsid w:val="000A3ED5"/>
    <w:rsid w:val="000A408F"/>
    <w:rsid w:val="000A5223"/>
    <w:rsid w:val="000A5439"/>
    <w:rsid w:val="000A544A"/>
    <w:rsid w:val="000A5968"/>
    <w:rsid w:val="000A5D41"/>
    <w:rsid w:val="000A6EA0"/>
    <w:rsid w:val="000A7280"/>
    <w:rsid w:val="000A7774"/>
    <w:rsid w:val="000B0579"/>
    <w:rsid w:val="000B057F"/>
    <w:rsid w:val="000B0829"/>
    <w:rsid w:val="000B0B70"/>
    <w:rsid w:val="000B1970"/>
    <w:rsid w:val="000B2534"/>
    <w:rsid w:val="000B2750"/>
    <w:rsid w:val="000B358D"/>
    <w:rsid w:val="000B389D"/>
    <w:rsid w:val="000B3D64"/>
    <w:rsid w:val="000B404B"/>
    <w:rsid w:val="000B40B6"/>
    <w:rsid w:val="000B454F"/>
    <w:rsid w:val="000B46E5"/>
    <w:rsid w:val="000B4D09"/>
    <w:rsid w:val="000B4F23"/>
    <w:rsid w:val="000B554B"/>
    <w:rsid w:val="000B58C5"/>
    <w:rsid w:val="000B5B77"/>
    <w:rsid w:val="000B5E6B"/>
    <w:rsid w:val="000B6074"/>
    <w:rsid w:val="000B6244"/>
    <w:rsid w:val="000B6978"/>
    <w:rsid w:val="000B6BEB"/>
    <w:rsid w:val="000B6E45"/>
    <w:rsid w:val="000B7942"/>
    <w:rsid w:val="000C08A6"/>
    <w:rsid w:val="000C15DB"/>
    <w:rsid w:val="000C17BA"/>
    <w:rsid w:val="000C284E"/>
    <w:rsid w:val="000C2C19"/>
    <w:rsid w:val="000C3568"/>
    <w:rsid w:val="000C492F"/>
    <w:rsid w:val="000C560A"/>
    <w:rsid w:val="000C5A87"/>
    <w:rsid w:val="000C5AD4"/>
    <w:rsid w:val="000C60AB"/>
    <w:rsid w:val="000C6435"/>
    <w:rsid w:val="000C6487"/>
    <w:rsid w:val="000C6610"/>
    <w:rsid w:val="000C6C17"/>
    <w:rsid w:val="000D04A3"/>
    <w:rsid w:val="000D1203"/>
    <w:rsid w:val="000D14EA"/>
    <w:rsid w:val="000D20E8"/>
    <w:rsid w:val="000D2144"/>
    <w:rsid w:val="000D26A4"/>
    <w:rsid w:val="000D54B7"/>
    <w:rsid w:val="000D55B7"/>
    <w:rsid w:val="000D55EE"/>
    <w:rsid w:val="000D56F9"/>
    <w:rsid w:val="000D5842"/>
    <w:rsid w:val="000D6411"/>
    <w:rsid w:val="000D68D3"/>
    <w:rsid w:val="000D6C3F"/>
    <w:rsid w:val="000D6EC4"/>
    <w:rsid w:val="000D70C2"/>
    <w:rsid w:val="000D716B"/>
    <w:rsid w:val="000D72EA"/>
    <w:rsid w:val="000E0769"/>
    <w:rsid w:val="000E0778"/>
    <w:rsid w:val="000E08A1"/>
    <w:rsid w:val="000E0B8E"/>
    <w:rsid w:val="000E0BEA"/>
    <w:rsid w:val="000E0D08"/>
    <w:rsid w:val="000E1061"/>
    <w:rsid w:val="000E1706"/>
    <w:rsid w:val="000E2002"/>
    <w:rsid w:val="000E2255"/>
    <w:rsid w:val="000E272B"/>
    <w:rsid w:val="000E294D"/>
    <w:rsid w:val="000E4729"/>
    <w:rsid w:val="000E592B"/>
    <w:rsid w:val="000E618B"/>
    <w:rsid w:val="000E6290"/>
    <w:rsid w:val="000E666A"/>
    <w:rsid w:val="000E7172"/>
    <w:rsid w:val="000E7296"/>
    <w:rsid w:val="000E7B12"/>
    <w:rsid w:val="000F0CF6"/>
    <w:rsid w:val="000F0E14"/>
    <w:rsid w:val="000F0E56"/>
    <w:rsid w:val="000F1369"/>
    <w:rsid w:val="000F1438"/>
    <w:rsid w:val="000F152B"/>
    <w:rsid w:val="000F1E51"/>
    <w:rsid w:val="000F2292"/>
    <w:rsid w:val="000F234B"/>
    <w:rsid w:val="000F2415"/>
    <w:rsid w:val="000F255E"/>
    <w:rsid w:val="000F2A2F"/>
    <w:rsid w:val="000F2B2B"/>
    <w:rsid w:val="000F2CB8"/>
    <w:rsid w:val="000F3078"/>
    <w:rsid w:val="000F3834"/>
    <w:rsid w:val="000F4442"/>
    <w:rsid w:val="000F4531"/>
    <w:rsid w:val="000F5119"/>
    <w:rsid w:val="000F54D1"/>
    <w:rsid w:val="000F55F5"/>
    <w:rsid w:val="000F5726"/>
    <w:rsid w:val="000F5B2D"/>
    <w:rsid w:val="000F5CDB"/>
    <w:rsid w:val="000F5EDA"/>
    <w:rsid w:val="000F6155"/>
    <w:rsid w:val="000F6796"/>
    <w:rsid w:val="000F692D"/>
    <w:rsid w:val="000F71A8"/>
    <w:rsid w:val="000F7E27"/>
    <w:rsid w:val="001001B1"/>
    <w:rsid w:val="00100D02"/>
    <w:rsid w:val="001012AB"/>
    <w:rsid w:val="001023FE"/>
    <w:rsid w:val="0010249B"/>
    <w:rsid w:val="00103A65"/>
    <w:rsid w:val="0010499F"/>
    <w:rsid w:val="00104C2B"/>
    <w:rsid w:val="0010596E"/>
    <w:rsid w:val="00105C2E"/>
    <w:rsid w:val="00106316"/>
    <w:rsid w:val="00106338"/>
    <w:rsid w:val="001064FE"/>
    <w:rsid w:val="00106755"/>
    <w:rsid w:val="00107101"/>
    <w:rsid w:val="00107351"/>
    <w:rsid w:val="00107454"/>
    <w:rsid w:val="001105EF"/>
    <w:rsid w:val="001107CB"/>
    <w:rsid w:val="00110ADF"/>
    <w:rsid w:val="00111416"/>
    <w:rsid w:val="00111F84"/>
    <w:rsid w:val="00112195"/>
    <w:rsid w:val="00112300"/>
    <w:rsid w:val="001123D6"/>
    <w:rsid w:val="001127A4"/>
    <w:rsid w:val="00112BF1"/>
    <w:rsid w:val="00112E6D"/>
    <w:rsid w:val="001133CE"/>
    <w:rsid w:val="00113A4D"/>
    <w:rsid w:val="00113E27"/>
    <w:rsid w:val="00113F87"/>
    <w:rsid w:val="00114BD4"/>
    <w:rsid w:val="00115E03"/>
    <w:rsid w:val="00116B61"/>
    <w:rsid w:val="00116CEF"/>
    <w:rsid w:val="00116E0B"/>
    <w:rsid w:val="00116F66"/>
    <w:rsid w:val="0011713C"/>
    <w:rsid w:val="0011717D"/>
    <w:rsid w:val="001176AD"/>
    <w:rsid w:val="0011781B"/>
    <w:rsid w:val="00117F59"/>
    <w:rsid w:val="0012056A"/>
    <w:rsid w:val="0012179A"/>
    <w:rsid w:val="00121C93"/>
    <w:rsid w:val="001221EA"/>
    <w:rsid w:val="00124375"/>
    <w:rsid w:val="00124B64"/>
    <w:rsid w:val="00124D82"/>
    <w:rsid w:val="00124F01"/>
    <w:rsid w:val="0012536C"/>
    <w:rsid w:val="001255ED"/>
    <w:rsid w:val="0012565A"/>
    <w:rsid w:val="001260C2"/>
    <w:rsid w:val="00126E3B"/>
    <w:rsid w:val="00127D93"/>
    <w:rsid w:val="00130CAD"/>
    <w:rsid w:val="00130CBE"/>
    <w:rsid w:val="00132EC8"/>
    <w:rsid w:val="0013381C"/>
    <w:rsid w:val="00133A5F"/>
    <w:rsid w:val="00133B51"/>
    <w:rsid w:val="0013422D"/>
    <w:rsid w:val="00134307"/>
    <w:rsid w:val="00134B32"/>
    <w:rsid w:val="0013518E"/>
    <w:rsid w:val="00136540"/>
    <w:rsid w:val="00136726"/>
    <w:rsid w:val="00136FEA"/>
    <w:rsid w:val="001370A1"/>
    <w:rsid w:val="0013718C"/>
    <w:rsid w:val="00137262"/>
    <w:rsid w:val="00140411"/>
    <w:rsid w:val="00140D05"/>
    <w:rsid w:val="00141367"/>
    <w:rsid w:val="0014151C"/>
    <w:rsid w:val="001419F7"/>
    <w:rsid w:val="001427C4"/>
    <w:rsid w:val="0014370B"/>
    <w:rsid w:val="001438D4"/>
    <w:rsid w:val="001439DE"/>
    <w:rsid w:val="00145971"/>
    <w:rsid w:val="00145ED0"/>
    <w:rsid w:val="00146B17"/>
    <w:rsid w:val="00146CE7"/>
    <w:rsid w:val="00147C31"/>
    <w:rsid w:val="001502B1"/>
    <w:rsid w:val="0015099E"/>
    <w:rsid w:val="00151960"/>
    <w:rsid w:val="00151AAD"/>
    <w:rsid w:val="00151D03"/>
    <w:rsid w:val="00152A65"/>
    <w:rsid w:val="00152BF2"/>
    <w:rsid w:val="0015356D"/>
    <w:rsid w:val="00153EB7"/>
    <w:rsid w:val="0015404F"/>
    <w:rsid w:val="00155CF3"/>
    <w:rsid w:val="00156CF8"/>
    <w:rsid w:val="00157B4F"/>
    <w:rsid w:val="001609D7"/>
    <w:rsid w:val="001612EE"/>
    <w:rsid w:val="00161C39"/>
    <w:rsid w:val="00161CB6"/>
    <w:rsid w:val="00162039"/>
    <w:rsid w:val="00163010"/>
    <w:rsid w:val="001632F0"/>
    <w:rsid w:val="00163388"/>
    <w:rsid w:val="00163831"/>
    <w:rsid w:val="00164C2D"/>
    <w:rsid w:val="00165133"/>
    <w:rsid w:val="00165E33"/>
    <w:rsid w:val="001663C8"/>
    <w:rsid w:val="00166797"/>
    <w:rsid w:val="00166DB5"/>
    <w:rsid w:val="001678F6"/>
    <w:rsid w:val="00170022"/>
    <w:rsid w:val="001705D2"/>
    <w:rsid w:val="00171789"/>
    <w:rsid w:val="0017186C"/>
    <w:rsid w:val="00171F52"/>
    <w:rsid w:val="0017355B"/>
    <w:rsid w:val="00173BBB"/>
    <w:rsid w:val="00174329"/>
    <w:rsid w:val="0017496D"/>
    <w:rsid w:val="001751CD"/>
    <w:rsid w:val="00176A8D"/>
    <w:rsid w:val="00176B3A"/>
    <w:rsid w:val="00177426"/>
    <w:rsid w:val="0017743B"/>
    <w:rsid w:val="00177B71"/>
    <w:rsid w:val="00177CF4"/>
    <w:rsid w:val="00180D6B"/>
    <w:rsid w:val="001827E5"/>
    <w:rsid w:val="001832EC"/>
    <w:rsid w:val="001832FE"/>
    <w:rsid w:val="001833DF"/>
    <w:rsid w:val="0018381D"/>
    <w:rsid w:val="001849A6"/>
    <w:rsid w:val="001849FC"/>
    <w:rsid w:val="00184D94"/>
    <w:rsid w:val="0018578C"/>
    <w:rsid w:val="00186EC8"/>
    <w:rsid w:val="00187104"/>
    <w:rsid w:val="00187771"/>
    <w:rsid w:val="00187A8B"/>
    <w:rsid w:val="00190054"/>
    <w:rsid w:val="001900B8"/>
    <w:rsid w:val="00190EA8"/>
    <w:rsid w:val="001917A7"/>
    <w:rsid w:val="0019232B"/>
    <w:rsid w:val="00192A76"/>
    <w:rsid w:val="001935C9"/>
    <w:rsid w:val="00193D3F"/>
    <w:rsid w:val="00194242"/>
    <w:rsid w:val="0019433C"/>
    <w:rsid w:val="00194535"/>
    <w:rsid w:val="001946FB"/>
    <w:rsid w:val="001962EF"/>
    <w:rsid w:val="00196520"/>
    <w:rsid w:val="001967A9"/>
    <w:rsid w:val="001971B8"/>
    <w:rsid w:val="001A0239"/>
    <w:rsid w:val="001A03E5"/>
    <w:rsid w:val="001A1CA2"/>
    <w:rsid w:val="001A217C"/>
    <w:rsid w:val="001A233F"/>
    <w:rsid w:val="001A2CDF"/>
    <w:rsid w:val="001A342E"/>
    <w:rsid w:val="001A3831"/>
    <w:rsid w:val="001A4705"/>
    <w:rsid w:val="001A6067"/>
    <w:rsid w:val="001A67DF"/>
    <w:rsid w:val="001A6C54"/>
    <w:rsid w:val="001A6E0E"/>
    <w:rsid w:val="001A73B3"/>
    <w:rsid w:val="001A7FB3"/>
    <w:rsid w:val="001B0F14"/>
    <w:rsid w:val="001B132B"/>
    <w:rsid w:val="001B1766"/>
    <w:rsid w:val="001B1A72"/>
    <w:rsid w:val="001B2154"/>
    <w:rsid w:val="001B2EE1"/>
    <w:rsid w:val="001B38E9"/>
    <w:rsid w:val="001B3A50"/>
    <w:rsid w:val="001B4515"/>
    <w:rsid w:val="001B4DAE"/>
    <w:rsid w:val="001B56EA"/>
    <w:rsid w:val="001B6535"/>
    <w:rsid w:val="001B7562"/>
    <w:rsid w:val="001B7BA9"/>
    <w:rsid w:val="001C0542"/>
    <w:rsid w:val="001C0C96"/>
    <w:rsid w:val="001C12CD"/>
    <w:rsid w:val="001C138D"/>
    <w:rsid w:val="001C1D2B"/>
    <w:rsid w:val="001C2098"/>
    <w:rsid w:val="001C2220"/>
    <w:rsid w:val="001C311D"/>
    <w:rsid w:val="001C4FA3"/>
    <w:rsid w:val="001C5513"/>
    <w:rsid w:val="001C6598"/>
    <w:rsid w:val="001C6C65"/>
    <w:rsid w:val="001C6D79"/>
    <w:rsid w:val="001C7104"/>
    <w:rsid w:val="001C72BD"/>
    <w:rsid w:val="001C78C5"/>
    <w:rsid w:val="001C78FF"/>
    <w:rsid w:val="001D0589"/>
    <w:rsid w:val="001D0694"/>
    <w:rsid w:val="001D06AE"/>
    <w:rsid w:val="001D0B44"/>
    <w:rsid w:val="001D1388"/>
    <w:rsid w:val="001D1A52"/>
    <w:rsid w:val="001D1F8E"/>
    <w:rsid w:val="001D28FE"/>
    <w:rsid w:val="001D2991"/>
    <w:rsid w:val="001D2CD6"/>
    <w:rsid w:val="001D39D3"/>
    <w:rsid w:val="001D3CA6"/>
    <w:rsid w:val="001D3CB8"/>
    <w:rsid w:val="001D3EC7"/>
    <w:rsid w:val="001D5083"/>
    <w:rsid w:val="001D5547"/>
    <w:rsid w:val="001D66C3"/>
    <w:rsid w:val="001D6726"/>
    <w:rsid w:val="001D67E6"/>
    <w:rsid w:val="001D777B"/>
    <w:rsid w:val="001E0762"/>
    <w:rsid w:val="001E2505"/>
    <w:rsid w:val="001E2DA8"/>
    <w:rsid w:val="001E3365"/>
    <w:rsid w:val="001E3D81"/>
    <w:rsid w:val="001E41AB"/>
    <w:rsid w:val="001E59DE"/>
    <w:rsid w:val="001E5A54"/>
    <w:rsid w:val="001E5B80"/>
    <w:rsid w:val="001E5C32"/>
    <w:rsid w:val="001E6985"/>
    <w:rsid w:val="001E6A19"/>
    <w:rsid w:val="001E6D9A"/>
    <w:rsid w:val="001E7037"/>
    <w:rsid w:val="001E72B3"/>
    <w:rsid w:val="001E774A"/>
    <w:rsid w:val="001F0E64"/>
    <w:rsid w:val="001F363B"/>
    <w:rsid w:val="001F3A7F"/>
    <w:rsid w:val="001F5315"/>
    <w:rsid w:val="001F5BB4"/>
    <w:rsid w:val="001F5BE9"/>
    <w:rsid w:val="001F6165"/>
    <w:rsid w:val="001F6B9E"/>
    <w:rsid w:val="001F6F09"/>
    <w:rsid w:val="001F7A2C"/>
    <w:rsid w:val="001F7A36"/>
    <w:rsid w:val="00200BEE"/>
    <w:rsid w:val="002015BB"/>
    <w:rsid w:val="00201CBF"/>
    <w:rsid w:val="00201DC7"/>
    <w:rsid w:val="00201E8F"/>
    <w:rsid w:val="002026ED"/>
    <w:rsid w:val="00202E1C"/>
    <w:rsid w:val="00202E48"/>
    <w:rsid w:val="00203CF9"/>
    <w:rsid w:val="00204699"/>
    <w:rsid w:val="00204E55"/>
    <w:rsid w:val="00204F0D"/>
    <w:rsid w:val="00204F6C"/>
    <w:rsid w:val="002051BD"/>
    <w:rsid w:val="00205235"/>
    <w:rsid w:val="002055A0"/>
    <w:rsid w:val="00205624"/>
    <w:rsid w:val="00205888"/>
    <w:rsid w:val="00206871"/>
    <w:rsid w:val="00206C02"/>
    <w:rsid w:val="00207184"/>
    <w:rsid w:val="0020789A"/>
    <w:rsid w:val="002079CD"/>
    <w:rsid w:val="00207EF0"/>
    <w:rsid w:val="00210C97"/>
    <w:rsid w:val="00211164"/>
    <w:rsid w:val="00211181"/>
    <w:rsid w:val="0021181D"/>
    <w:rsid w:val="00212481"/>
    <w:rsid w:val="00212C87"/>
    <w:rsid w:val="0021355A"/>
    <w:rsid w:val="0021375D"/>
    <w:rsid w:val="00213A89"/>
    <w:rsid w:val="002143BC"/>
    <w:rsid w:val="00214AE8"/>
    <w:rsid w:val="00215296"/>
    <w:rsid w:val="00215A45"/>
    <w:rsid w:val="00215F38"/>
    <w:rsid w:val="00216C85"/>
    <w:rsid w:val="00220164"/>
    <w:rsid w:val="00220E0F"/>
    <w:rsid w:val="00221186"/>
    <w:rsid w:val="00221382"/>
    <w:rsid w:val="00221C34"/>
    <w:rsid w:val="002221D3"/>
    <w:rsid w:val="00222883"/>
    <w:rsid w:val="00222914"/>
    <w:rsid w:val="0022321D"/>
    <w:rsid w:val="00223FDA"/>
    <w:rsid w:val="0022422C"/>
    <w:rsid w:val="00225428"/>
    <w:rsid w:val="002258C4"/>
    <w:rsid w:val="00225941"/>
    <w:rsid w:val="00226193"/>
    <w:rsid w:val="002262A5"/>
    <w:rsid w:val="00226DEF"/>
    <w:rsid w:val="00227818"/>
    <w:rsid w:val="00230608"/>
    <w:rsid w:val="00230D68"/>
    <w:rsid w:val="0023143C"/>
    <w:rsid w:val="00231514"/>
    <w:rsid w:val="00232666"/>
    <w:rsid w:val="00233DFB"/>
    <w:rsid w:val="00234804"/>
    <w:rsid w:val="00235262"/>
    <w:rsid w:val="0023528E"/>
    <w:rsid w:val="0023566D"/>
    <w:rsid w:val="00235D9E"/>
    <w:rsid w:val="00235F72"/>
    <w:rsid w:val="00236D4E"/>
    <w:rsid w:val="0023790B"/>
    <w:rsid w:val="00240AC8"/>
    <w:rsid w:val="00240BE9"/>
    <w:rsid w:val="00240DFA"/>
    <w:rsid w:val="002412C3"/>
    <w:rsid w:val="002422EC"/>
    <w:rsid w:val="00242C33"/>
    <w:rsid w:val="00243683"/>
    <w:rsid w:val="00243911"/>
    <w:rsid w:val="002441F1"/>
    <w:rsid w:val="00244BDB"/>
    <w:rsid w:val="00244C37"/>
    <w:rsid w:val="00246151"/>
    <w:rsid w:val="00246454"/>
    <w:rsid w:val="00246692"/>
    <w:rsid w:val="002467C7"/>
    <w:rsid w:val="00246B05"/>
    <w:rsid w:val="0024706B"/>
    <w:rsid w:val="00247EBE"/>
    <w:rsid w:val="0025117F"/>
    <w:rsid w:val="002511F3"/>
    <w:rsid w:val="00251B8A"/>
    <w:rsid w:val="00251BB1"/>
    <w:rsid w:val="00251F08"/>
    <w:rsid w:val="002525CE"/>
    <w:rsid w:val="0025269A"/>
    <w:rsid w:val="00252E27"/>
    <w:rsid w:val="002543DE"/>
    <w:rsid w:val="0025476D"/>
    <w:rsid w:val="00254A43"/>
    <w:rsid w:val="00254C05"/>
    <w:rsid w:val="002552F8"/>
    <w:rsid w:val="00256246"/>
    <w:rsid w:val="0025653D"/>
    <w:rsid w:val="0025694E"/>
    <w:rsid w:val="002573EE"/>
    <w:rsid w:val="002576ED"/>
    <w:rsid w:val="002577FC"/>
    <w:rsid w:val="00257992"/>
    <w:rsid w:val="00257AAE"/>
    <w:rsid w:val="00257F63"/>
    <w:rsid w:val="00260045"/>
    <w:rsid w:val="00260774"/>
    <w:rsid w:val="00261B6E"/>
    <w:rsid w:val="002637EF"/>
    <w:rsid w:val="00263C99"/>
    <w:rsid w:val="00263D28"/>
    <w:rsid w:val="002651FC"/>
    <w:rsid w:val="00266556"/>
    <w:rsid w:val="002678CE"/>
    <w:rsid w:val="00267DF8"/>
    <w:rsid w:val="00270B19"/>
    <w:rsid w:val="00272187"/>
    <w:rsid w:val="00272EFE"/>
    <w:rsid w:val="00273011"/>
    <w:rsid w:val="002736AA"/>
    <w:rsid w:val="002743FE"/>
    <w:rsid w:val="00275113"/>
    <w:rsid w:val="00275A49"/>
    <w:rsid w:val="0027643A"/>
    <w:rsid w:val="00276569"/>
    <w:rsid w:val="002769E8"/>
    <w:rsid w:val="00276BE8"/>
    <w:rsid w:val="00277090"/>
    <w:rsid w:val="00277468"/>
    <w:rsid w:val="0027746D"/>
    <w:rsid w:val="00277699"/>
    <w:rsid w:val="002779EE"/>
    <w:rsid w:val="00277AC6"/>
    <w:rsid w:val="00277EBC"/>
    <w:rsid w:val="00280A43"/>
    <w:rsid w:val="00280AC9"/>
    <w:rsid w:val="00281A69"/>
    <w:rsid w:val="00281E10"/>
    <w:rsid w:val="00282A99"/>
    <w:rsid w:val="00283D54"/>
    <w:rsid w:val="00284C07"/>
    <w:rsid w:val="00285431"/>
    <w:rsid w:val="00286C98"/>
    <w:rsid w:val="00287958"/>
    <w:rsid w:val="00287A3B"/>
    <w:rsid w:val="00290179"/>
    <w:rsid w:val="002902C8"/>
    <w:rsid w:val="002909E1"/>
    <w:rsid w:val="00290EA0"/>
    <w:rsid w:val="00291011"/>
    <w:rsid w:val="00291D68"/>
    <w:rsid w:val="00292C61"/>
    <w:rsid w:val="00292E16"/>
    <w:rsid w:val="002943B4"/>
    <w:rsid w:val="0029530B"/>
    <w:rsid w:val="00296884"/>
    <w:rsid w:val="0029697E"/>
    <w:rsid w:val="00296C6D"/>
    <w:rsid w:val="0029713D"/>
    <w:rsid w:val="00297BE7"/>
    <w:rsid w:val="00297F55"/>
    <w:rsid w:val="002A0008"/>
    <w:rsid w:val="002A044A"/>
    <w:rsid w:val="002A0796"/>
    <w:rsid w:val="002A17E0"/>
    <w:rsid w:val="002A24F8"/>
    <w:rsid w:val="002A2968"/>
    <w:rsid w:val="002A378A"/>
    <w:rsid w:val="002A47DC"/>
    <w:rsid w:val="002A49E7"/>
    <w:rsid w:val="002A5976"/>
    <w:rsid w:val="002A5A27"/>
    <w:rsid w:val="002A73D1"/>
    <w:rsid w:val="002A7A62"/>
    <w:rsid w:val="002B00D8"/>
    <w:rsid w:val="002B055F"/>
    <w:rsid w:val="002B07B9"/>
    <w:rsid w:val="002B13B3"/>
    <w:rsid w:val="002B1656"/>
    <w:rsid w:val="002B16DB"/>
    <w:rsid w:val="002B1988"/>
    <w:rsid w:val="002B1BBC"/>
    <w:rsid w:val="002B1E9C"/>
    <w:rsid w:val="002B2C59"/>
    <w:rsid w:val="002B3017"/>
    <w:rsid w:val="002B36E2"/>
    <w:rsid w:val="002B38DE"/>
    <w:rsid w:val="002B39A9"/>
    <w:rsid w:val="002B44C3"/>
    <w:rsid w:val="002B4B6F"/>
    <w:rsid w:val="002B6700"/>
    <w:rsid w:val="002B6D63"/>
    <w:rsid w:val="002B7B1C"/>
    <w:rsid w:val="002C0078"/>
    <w:rsid w:val="002C03F0"/>
    <w:rsid w:val="002C0E22"/>
    <w:rsid w:val="002C0FF5"/>
    <w:rsid w:val="002C1075"/>
    <w:rsid w:val="002C1C93"/>
    <w:rsid w:val="002C26E9"/>
    <w:rsid w:val="002C3AB1"/>
    <w:rsid w:val="002C3D1C"/>
    <w:rsid w:val="002C5F55"/>
    <w:rsid w:val="002C6052"/>
    <w:rsid w:val="002C632F"/>
    <w:rsid w:val="002C694B"/>
    <w:rsid w:val="002C69D0"/>
    <w:rsid w:val="002C6C69"/>
    <w:rsid w:val="002C7105"/>
    <w:rsid w:val="002D00FB"/>
    <w:rsid w:val="002D05F2"/>
    <w:rsid w:val="002D16E1"/>
    <w:rsid w:val="002D24C4"/>
    <w:rsid w:val="002D2A4F"/>
    <w:rsid w:val="002D3759"/>
    <w:rsid w:val="002D52C4"/>
    <w:rsid w:val="002D548D"/>
    <w:rsid w:val="002D677E"/>
    <w:rsid w:val="002D68C9"/>
    <w:rsid w:val="002D6BA6"/>
    <w:rsid w:val="002D76BF"/>
    <w:rsid w:val="002D7861"/>
    <w:rsid w:val="002D7FC1"/>
    <w:rsid w:val="002E0709"/>
    <w:rsid w:val="002E0FAC"/>
    <w:rsid w:val="002E12CA"/>
    <w:rsid w:val="002E39F4"/>
    <w:rsid w:val="002E3AB2"/>
    <w:rsid w:val="002E4006"/>
    <w:rsid w:val="002E4307"/>
    <w:rsid w:val="002E45E7"/>
    <w:rsid w:val="002E4B01"/>
    <w:rsid w:val="002E51A9"/>
    <w:rsid w:val="002E56A7"/>
    <w:rsid w:val="002E5DB3"/>
    <w:rsid w:val="002E60CF"/>
    <w:rsid w:val="002E6891"/>
    <w:rsid w:val="002E699C"/>
    <w:rsid w:val="002E7431"/>
    <w:rsid w:val="002E77FC"/>
    <w:rsid w:val="002F07EA"/>
    <w:rsid w:val="002F2743"/>
    <w:rsid w:val="002F29E0"/>
    <w:rsid w:val="002F2B86"/>
    <w:rsid w:val="002F300A"/>
    <w:rsid w:val="002F381B"/>
    <w:rsid w:val="002F395F"/>
    <w:rsid w:val="002F4B37"/>
    <w:rsid w:val="002F4F9A"/>
    <w:rsid w:val="002F6F6C"/>
    <w:rsid w:val="002F76F9"/>
    <w:rsid w:val="002F7C23"/>
    <w:rsid w:val="002F7DE0"/>
    <w:rsid w:val="003003CA"/>
    <w:rsid w:val="0030122A"/>
    <w:rsid w:val="003021BC"/>
    <w:rsid w:val="00302BE8"/>
    <w:rsid w:val="00302C20"/>
    <w:rsid w:val="003032C7"/>
    <w:rsid w:val="00303578"/>
    <w:rsid w:val="003049AE"/>
    <w:rsid w:val="00304F35"/>
    <w:rsid w:val="003052E4"/>
    <w:rsid w:val="003055FA"/>
    <w:rsid w:val="003072BB"/>
    <w:rsid w:val="003072C2"/>
    <w:rsid w:val="0030748A"/>
    <w:rsid w:val="00307ABE"/>
    <w:rsid w:val="00307DF1"/>
    <w:rsid w:val="00310B45"/>
    <w:rsid w:val="00310DF6"/>
    <w:rsid w:val="00310FCB"/>
    <w:rsid w:val="003114FE"/>
    <w:rsid w:val="00312716"/>
    <w:rsid w:val="00313F54"/>
    <w:rsid w:val="00314671"/>
    <w:rsid w:val="0031500A"/>
    <w:rsid w:val="00315F13"/>
    <w:rsid w:val="003163A2"/>
    <w:rsid w:val="00316DB7"/>
    <w:rsid w:val="003178E4"/>
    <w:rsid w:val="0032012C"/>
    <w:rsid w:val="0032076C"/>
    <w:rsid w:val="003207AA"/>
    <w:rsid w:val="00320BEF"/>
    <w:rsid w:val="00321D27"/>
    <w:rsid w:val="00322323"/>
    <w:rsid w:val="003225C1"/>
    <w:rsid w:val="003225D0"/>
    <w:rsid w:val="00322BF7"/>
    <w:rsid w:val="0032321E"/>
    <w:rsid w:val="00324D75"/>
    <w:rsid w:val="0032517A"/>
    <w:rsid w:val="00325695"/>
    <w:rsid w:val="00325CAA"/>
    <w:rsid w:val="0032615B"/>
    <w:rsid w:val="003263FD"/>
    <w:rsid w:val="00326A8C"/>
    <w:rsid w:val="00326E30"/>
    <w:rsid w:val="00327303"/>
    <w:rsid w:val="003276D7"/>
    <w:rsid w:val="00327808"/>
    <w:rsid w:val="00327E3A"/>
    <w:rsid w:val="00327F3C"/>
    <w:rsid w:val="00331759"/>
    <w:rsid w:val="0033180E"/>
    <w:rsid w:val="0033271F"/>
    <w:rsid w:val="00332D36"/>
    <w:rsid w:val="00332EE3"/>
    <w:rsid w:val="00333562"/>
    <w:rsid w:val="00333DAC"/>
    <w:rsid w:val="00334261"/>
    <w:rsid w:val="003342F4"/>
    <w:rsid w:val="00334E55"/>
    <w:rsid w:val="00334F4E"/>
    <w:rsid w:val="00335C95"/>
    <w:rsid w:val="00336DA7"/>
    <w:rsid w:val="0033783F"/>
    <w:rsid w:val="00340502"/>
    <w:rsid w:val="00340514"/>
    <w:rsid w:val="0034102A"/>
    <w:rsid w:val="003411BC"/>
    <w:rsid w:val="003417A9"/>
    <w:rsid w:val="00341B33"/>
    <w:rsid w:val="00341D6A"/>
    <w:rsid w:val="00341E17"/>
    <w:rsid w:val="00342187"/>
    <w:rsid w:val="003427A5"/>
    <w:rsid w:val="00342805"/>
    <w:rsid w:val="00343199"/>
    <w:rsid w:val="00344240"/>
    <w:rsid w:val="00344953"/>
    <w:rsid w:val="00345109"/>
    <w:rsid w:val="00345600"/>
    <w:rsid w:val="00346F2F"/>
    <w:rsid w:val="00347F72"/>
    <w:rsid w:val="00350499"/>
    <w:rsid w:val="00350CAF"/>
    <w:rsid w:val="003512E8"/>
    <w:rsid w:val="003517C7"/>
    <w:rsid w:val="0035183C"/>
    <w:rsid w:val="0035205C"/>
    <w:rsid w:val="00352705"/>
    <w:rsid w:val="00352DEA"/>
    <w:rsid w:val="00352E7E"/>
    <w:rsid w:val="00353890"/>
    <w:rsid w:val="00353AE9"/>
    <w:rsid w:val="003541EB"/>
    <w:rsid w:val="003542C4"/>
    <w:rsid w:val="003548DA"/>
    <w:rsid w:val="00354A05"/>
    <w:rsid w:val="003554D2"/>
    <w:rsid w:val="00355C16"/>
    <w:rsid w:val="00355D5F"/>
    <w:rsid w:val="003569C3"/>
    <w:rsid w:val="00356CF8"/>
    <w:rsid w:val="003602CA"/>
    <w:rsid w:val="0036065B"/>
    <w:rsid w:val="00360698"/>
    <w:rsid w:val="00360F57"/>
    <w:rsid w:val="003622A7"/>
    <w:rsid w:val="00362F94"/>
    <w:rsid w:val="00363BAF"/>
    <w:rsid w:val="003646CD"/>
    <w:rsid w:val="003654B7"/>
    <w:rsid w:val="00365A36"/>
    <w:rsid w:val="00365DE8"/>
    <w:rsid w:val="0036665E"/>
    <w:rsid w:val="0036668E"/>
    <w:rsid w:val="003674A4"/>
    <w:rsid w:val="00367660"/>
    <w:rsid w:val="00367958"/>
    <w:rsid w:val="00367BD8"/>
    <w:rsid w:val="00370505"/>
    <w:rsid w:val="0037164A"/>
    <w:rsid w:val="00371D1E"/>
    <w:rsid w:val="00371DEB"/>
    <w:rsid w:val="003730F9"/>
    <w:rsid w:val="003746FC"/>
    <w:rsid w:val="003748E5"/>
    <w:rsid w:val="003749F6"/>
    <w:rsid w:val="00375199"/>
    <w:rsid w:val="00375F3B"/>
    <w:rsid w:val="00376BF3"/>
    <w:rsid w:val="00376D05"/>
    <w:rsid w:val="00377288"/>
    <w:rsid w:val="0037770B"/>
    <w:rsid w:val="00377E7E"/>
    <w:rsid w:val="00380D08"/>
    <w:rsid w:val="00380D21"/>
    <w:rsid w:val="00381599"/>
    <w:rsid w:val="00381732"/>
    <w:rsid w:val="003819AB"/>
    <w:rsid w:val="003819E7"/>
    <w:rsid w:val="003842FA"/>
    <w:rsid w:val="003847C0"/>
    <w:rsid w:val="00385EB6"/>
    <w:rsid w:val="00386AA9"/>
    <w:rsid w:val="00390971"/>
    <w:rsid w:val="00390D04"/>
    <w:rsid w:val="00390D6A"/>
    <w:rsid w:val="00391B0F"/>
    <w:rsid w:val="00392ED8"/>
    <w:rsid w:val="00392F44"/>
    <w:rsid w:val="003938FB"/>
    <w:rsid w:val="00393A5F"/>
    <w:rsid w:val="003940B7"/>
    <w:rsid w:val="00394EC1"/>
    <w:rsid w:val="003962F1"/>
    <w:rsid w:val="003964CE"/>
    <w:rsid w:val="00396636"/>
    <w:rsid w:val="003968F1"/>
    <w:rsid w:val="003978B6"/>
    <w:rsid w:val="003A0FB9"/>
    <w:rsid w:val="003A17D3"/>
    <w:rsid w:val="003A1875"/>
    <w:rsid w:val="003A2203"/>
    <w:rsid w:val="003A294C"/>
    <w:rsid w:val="003A379D"/>
    <w:rsid w:val="003A39AA"/>
    <w:rsid w:val="003A3D8C"/>
    <w:rsid w:val="003A4799"/>
    <w:rsid w:val="003A54AA"/>
    <w:rsid w:val="003A597E"/>
    <w:rsid w:val="003A5EC6"/>
    <w:rsid w:val="003A5FCA"/>
    <w:rsid w:val="003A6188"/>
    <w:rsid w:val="003A6A5C"/>
    <w:rsid w:val="003A6E30"/>
    <w:rsid w:val="003A72AB"/>
    <w:rsid w:val="003A74AF"/>
    <w:rsid w:val="003A755E"/>
    <w:rsid w:val="003B061D"/>
    <w:rsid w:val="003B0A44"/>
    <w:rsid w:val="003B0B2B"/>
    <w:rsid w:val="003B0F22"/>
    <w:rsid w:val="003B11AC"/>
    <w:rsid w:val="003B1952"/>
    <w:rsid w:val="003B2246"/>
    <w:rsid w:val="003B2E79"/>
    <w:rsid w:val="003B3BB1"/>
    <w:rsid w:val="003B3BF0"/>
    <w:rsid w:val="003B4655"/>
    <w:rsid w:val="003B476F"/>
    <w:rsid w:val="003B510F"/>
    <w:rsid w:val="003B5A3B"/>
    <w:rsid w:val="003B639E"/>
    <w:rsid w:val="003B6919"/>
    <w:rsid w:val="003B73B4"/>
    <w:rsid w:val="003C019C"/>
    <w:rsid w:val="003C1065"/>
    <w:rsid w:val="003C1756"/>
    <w:rsid w:val="003C20FF"/>
    <w:rsid w:val="003C24AF"/>
    <w:rsid w:val="003C2592"/>
    <w:rsid w:val="003C3E2F"/>
    <w:rsid w:val="003C41E1"/>
    <w:rsid w:val="003C4370"/>
    <w:rsid w:val="003C4CCB"/>
    <w:rsid w:val="003C4FB0"/>
    <w:rsid w:val="003C56A4"/>
    <w:rsid w:val="003C669D"/>
    <w:rsid w:val="003C7965"/>
    <w:rsid w:val="003C7B42"/>
    <w:rsid w:val="003D0262"/>
    <w:rsid w:val="003D1C21"/>
    <w:rsid w:val="003D2A5D"/>
    <w:rsid w:val="003D2CB4"/>
    <w:rsid w:val="003D3153"/>
    <w:rsid w:val="003D3409"/>
    <w:rsid w:val="003D436D"/>
    <w:rsid w:val="003D4B32"/>
    <w:rsid w:val="003D4D53"/>
    <w:rsid w:val="003D5B01"/>
    <w:rsid w:val="003D646B"/>
    <w:rsid w:val="003D7AE6"/>
    <w:rsid w:val="003E06E4"/>
    <w:rsid w:val="003E0ABF"/>
    <w:rsid w:val="003E1720"/>
    <w:rsid w:val="003E1EEA"/>
    <w:rsid w:val="003E213B"/>
    <w:rsid w:val="003E2C2E"/>
    <w:rsid w:val="003E3430"/>
    <w:rsid w:val="003E3F99"/>
    <w:rsid w:val="003E4F90"/>
    <w:rsid w:val="003E509A"/>
    <w:rsid w:val="003E5605"/>
    <w:rsid w:val="003E5A0E"/>
    <w:rsid w:val="003E5AD3"/>
    <w:rsid w:val="003E5B23"/>
    <w:rsid w:val="003E625D"/>
    <w:rsid w:val="003E6B46"/>
    <w:rsid w:val="003E6B83"/>
    <w:rsid w:val="003E6BC0"/>
    <w:rsid w:val="003E6FD9"/>
    <w:rsid w:val="003E766D"/>
    <w:rsid w:val="003F0071"/>
    <w:rsid w:val="003F0140"/>
    <w:rsid w:val="003F06AB"/>
    <w:rsid w:val="003F12F6"/>
    <w:rsid w:val="003F21C1"/>
    <w:rsid w:val="003F26D0"/>
    <w:rsid w:val="003F27C2"/>
    <w:rsid w:val="003F2B12"/>
    <w:rsid w:val="003F3452"/>
    <w:rsid w:val="003F3876"/>
    <w:rsid w:val="003F3F83"/>
    <w:rsid w:val="003F5CD2"/>
    <w:rsid w:val="003F6021"/>
    <w:rsid w:val="003F6037"/>
    <w:rsid w:val="003F6122"/>
    <w:rsid w:val="003F68CA"/>
    <w:rsid w:val="003F76CC"/>
    <w:rsid w:val="00400D17"/>
    <w:rsid w:val="00400D66"/>
    <w:rsid w:val="00401545"/>
    <w:rsid w:val="00403F5F"/>
    <w:rsid w:val="004052A1"/>
    <w:rsid w:val="004053C5"/>
    <w:rsid w:val="00405DE6"/>
    <w:rsid w:val="004066A5"/>
    <w:rsid w:val="004107B9"/>
    <w:rsid w:val="0041085E"/>
    <w:rsid w:val="00410CA0"/>
    <w:rsid w:val="0041114E"/>
    <w:rsid w:val="004111CA"/>
    <w:rsid w:val="004118D5"/>
    <w:rsid w:val="004118DD"/>
    <w:rsid w:val="00411960"/>
    <w:rsid w:val="00411A98"/>
    <w:rsid w:val="0041242D"/>
    <w:rsid w:val="00412FC2"/>
    <w:rsid w:val="004131D8"/>
    <w:rsid w:val="0041387F"/>
    <w:rsid w:val="00413D07"/>
    <w:rsid w:val="00413D55"/>
    <w:rsid w:val="004149DC"/>
    <w:rsid w:val="00414B0F"/>
    <w:rsid w:val="004150A2"/>
    <w:rsid w:val="00415CCE"/>
    <w:rsid w:val="004160E7"/>
    <w:rsid w:val="00416D9C"/>
    <w:rsid w:val="0041773F"/>
    <w:rsid w:val="00417957"/>
    <w:rsid w:val="00420961"/>
    <w:rsid w:val="00420DFE"/>
    <w:rsid w:val="00420FBC"/>
    <w:rsid w:val="004210C6"/>
    <w:rsid w:val="0042151F"/>
    <w:rsid w:val="00422A0F"/>
    <w:rsid w:val="00422DDA"/>
    <w:rsid w:val="00423A35"/>
    <w:rsid w:val="0042494E"/>
    <w:rsid w:val="00425789"/>
    <w:rsid w:val="00425BB1"/>
    <w:rsid w:val="00427732"/>
    <w:rsid w:val="00427C2B"/>
    <w:rsid w:val="00430429"/>
    <w:rsid w:val="0043164F"/>
    <w:rsid w:val="00432B19"/>
    <w:rsid w:val="00432FE6"/>
    <w:rsid w:val="00433896"/>
    <w:rsid w:val="00433A1E"/>
    <w:rsid w:val="00434362"/>
    <w:rsid w:val="00434B81"/>
    <w:rsid w:val="00434CEB"/>
    <w:rsid w:val="00434E71"/>
    <w:rsid w:val="00435136"/>
    <w:rsid w:val="00435355"/>
    <w:rsid w:val="00435783"/>
    <w:rsid w:val="00435BA5"/>
    <w:rsid w:val="00435F02"/>
    <w:rsid w:val="00436BC6"/>
    <w:rsid w:val="00436BEC"/>
    <w:rsid w:val="004378A4"/>
    <w:rsid w:val="00437F66"/>
    <w:rsid w:val="00440945"/>
    <w:rsid w:val="0044142D"/>
    <w:rsid w:val="0044154E"/>
    <w:rsid w:val="0044172D"/>
    <w:rsid w:val="004418C7"/>
    <w:rsid w:val="00441E7B"/>
    <w:rsid w:val="00442A14"/>
    <w:rsid w:val="0044487A"/>
    <w:rsid w:val="00446E3C"/>
    <w:rsid w:val="004471AF"/>
    <w:rsid w:val="004474C0"/>
    <w:rsid w:val="00447E88"/>
    <w:rsid w:val="00450C1D"/>
    <w:rsid w:val="00452026"/>
    <w:rsid w:val="00452633"/>
    <w:rsid w:val="00452788"/>
    <w:rsid w:val="00452E40"/>
    <w:rsid w:val="0045346A"/>
    <w:rsid w:val="004537BF"/>
    <w:rsid w:val="004554B0"/>
    <w:rsid w:val="0045676A"/>
    <w:rsid w:val="00457A09"/>
    <w:rsid w:val="00457B0D"/>
    <w:rsid w:val="00457EF2"/>
    <w:rsid w:val="004617A9"/>
    <w:rsid w:val="00461C1F"/>
    <w:rsid w:val="00461E74"/>
    <w:rsid w:val="00461F1E"/>
    <w:rsid w:val="00462FA7"/>
    <w:rsid w:val="00463DB1"/>
    <w:rsid w:val="00464C41"/>
    <w:rsid w:val="00464C53"/>
    <w:rsid w:val="00466408"/>
    <w:rsid w:val="00466437"/>
    <w:rsid w:val="004668AA"/>
    <w:rsid w:val="00466A1E"/>
    <w:rsid w:val="00467603"/>
    <w:rsid w:val="00467C17"/>
    <w:rsid w:val="00467F69"/>
    <w:rsid w:val="00470058"/>
    <w:rsid w:val="004711FD"/>
    <w:rsid w:val="00471618"/>
    <w:rsid w:val="0047171C"/>
    <w:rsid w:val="00471942"/>
    <w:rsid w:val="004727A9"/>
    <w:rsid w:val="004730B6"/>
    <w:rsid w:val="00473C1A"/>
    <w:rsid w:val="004748EB"/>
    <w:rsid w:val="00474B41"/>
    <w:rsid w:val="00475786"/>
    <w:rsid w:val="004768FE"/>
    <w:rsid w:val="00480E5E"/>
    <w:rsid w:val="004810BF"/>
    <w:rsid w:val="00481469"/>
    <w:rsid w:val="0048247B"/>
    <w:rsid w:val="004824E5"/>
    <w:rsid w:val="00484B24"/>
    <w:rsid w:val="00484CE2"/>
    <w:rsid w:val="004869EC"/>
    <w:rsid w:val="00486AD9"/>
    <w:rsid w:val="00487190"/>
    <w:rsid w:val="004876DC"/>
    <w:rsid w:val="00491583"/>
    <w:rsid w:val="00491870"/>
    <w:rsid w:val="004919F0"/>
    <w:rsid w:val="00491EA0"/>
    <w:rsid w:val="00492422"/>
    <w:rsid w:val="00492461"/>
    <w:rsid w:val="0049291D"/>
    <w:rsid w:val="00492B2D"/>
    <w:rsid w:val="00492DE4"/>
    <w:rsid w:val="004931CA"/>
    <w:rsid w:val="00493882"/>
    <w:rsid w:val="004939A0"/>
    <w:rsid w:val="00493B52"/>
    <w:rsid w:val="00493B99"/>
    <w:rsid w:val="00493E8A"/>
    <w:rsid w:val="00493F8C"/>
    <w:rsid w:val="0049406D"/>
    <w:rsid w:val="00494281"/>
    <w:rsid w:val="0049498B"/>
    <w:rsid w:val="004953CB"/>
    <w:rsid w:val="0049548F"/>
    <w:rsid w:val="004954D0"/>
    <w:rsid w:val="0049576C"/>
    <w:rsid w:val="00496348"/>
    <w:rsid w:val="00496DD2"/>
    <w:rsid w:val="00496E56"/>
    <w:rsid w:val="00497649"/>
    <w:rsid w:val="004A008C"/>
    <w:rsid w:val="004A0D32"/>
    <w:rsid w:val="004A1742"/>
    <w:rsid w:val="004A1C82"/>
    <w:rsid w:val="004A2903"/>
    <w:rsid w:val="004A2ACE"/>
    <w:rsid w:val="004A3262"/>
    <w:rsid w:val="004A354A"/>
    <w:rsid w:val="004A36F1"/>
    <w:rsid w:val="004A408A"/>
    <w:rsid w:val="004A44D2"/>
    <w:rsid w:val="004A4EE6"/>
    <w:rsid w:val="004A550D"/>
    <w:rsid w:val="004A571F"/>
    <w:rsid w:val="004A672F"/>
    <w:rsid w:val="004A6A88"/>
    <w:rsid w:val="004B0B5D"/>
    <w:rsid w:val="004B1A38"/>
    <w:rsid w:val="004B30C1"/>
    <w:rsid w:val="004B30C2"/>
    <w:rsid w:val="004B445F"/>
    <w:rsid w:val="004B604F"/>
    <w:rsid w:val="004B6E35"/>
    <w:rsid w:val="004B7D32"/>
    <w:rsid w:val="004B7EA7"/>
    <w:rsid w:val="004B7EB3"/>
    <w:rsid w:val="004C0A01"/>
    <w:rsid w:val="004C0E60"/>
    <w:rsid w:val="004C186A"/>
    <w:rsid w:val="004C2565"/>
    <w:rsid w:val="004C2580"/>
    <w:rsid w:val="004C27D8"/>
    <w:rsid w:val="004C2BFD"/>
    <w:rsid w:val="004C2E50"/>
    <w:rsid w:val="004C380F"/>
    <w:rsid w:val="004C3B75"/>
    <w:rsid w:val="004C3E7F"/>
    <w:rsid w:val="004C4329"/>
    <w:rsid w:val="004C5123"/>
    <w:rsid w:val="004C5684"/>
    <w:rsid w:val="004C5DE1"/>
    <w:rsid w:val="004C619C"/>
    <w:rsid w:val="004C62E2"/>
    <w:rsid w:val="004C65FE"/>
    <w:rsid w:val="004C67AF"/>
    <w:rsid w:val="004C6B72"/>
    <w:rsid w:val="004C6F8F"/>
    <w:rsid w:val="004C7670"/>
    <w:rsid w:val="004C7C92"/>
    <w:rsid w:val="004D00EB"/>
    <w:rsid w:val="004D0F35"/>
    <w:rsid w:val="004D108A"/>
    <w:rsid w:val="004D13D0"/>
    <w:rsid w:val="004D14D8"/>
    <w:rsid w:val="004D34AA"/>
    <w:rsid w:val="004D3970"/>
    <w:rsid w:val="004D3E2D"/>
    <w:rsid w:val="004D57B3"/>
    <w:rsid w:val="004D6561"/>
    <w:rsid w:val="004D6C73"/>
    <w:rsid w:val="004D6E61"/>
    <w:rsid w:val="004D7E0B"/>
    <w:rsid w:val="004D7E94"/>
    <w:rsid w:val="004E0236"/>
    <w:rsid w:val="004E083C"/>
    <w:rsid w:val="004E167F"/>
    <w:rsid w:val="004E2204"/>
    <w:rsid w:val="004E2316"/>
    <w:rsid w:val="004E364F"/>
    <w:rsid w:val="004E379F"/>
    <w:rsid w:val="004E3ADB"/>
    <w:rsid w:val="004E4542"/>
    <w:rsid w:val="004E45D9"/>
    <w:rsid w:val="004E5223"/>
    <w:rsid w:val="004E53FC"/>
    <w:rsid w:val="004E655F"/>
    <w:rsid w:val="004E733C"/>
    <w:rsid w:val="004F0FEE"/>
    <w:rsid w:val="004F16DE"/>
    <w:rsid w:val="004F1909"/>
    <w:rsid w:val="004F21B7"/>
    <w:rsid w:val="004F2A0B"/>
    <w:rsid w:val="004F3FCA"/>
    <w:rsid w:val="004F458E"/>
    <w:rsid w:val="004F4B1F"/>
    <w:rsid w:val="004F4EEE"/>
    <w:rsid w:val="004F574A"/>
    <w:rsid w:val="004F5A55"/>
    <w:rsid w:val="004F610A"/>
    <w:rsid w:val="004F61CD"/>
    <w:rsid w:val="004F67AF"/>
    <w:rsid w:val="004F7016"/>
    <w:rsid w:val="004F7229"/>
    <w:rsid w:val="004F76D9"/>
    <w:rsid w:val="004F7D79"/>
    <w:rsid w:val="004F7FC3"/>
    <w:rsid w:val="0050068C"/>
    <w:rsid w:val="00500B3F"/>
    <w:rsid w:val="00500F5B"/>
    <w:rsid w:val="005013B6"/>
    <w:rsid w:val="00501412"/>
    <w:rsid w:val="00501687"/>
    <w:rsid w:val="00501AAD"/>
    <w:rsid w:val="00501B13"/>
    <w:rsid w:val="0050202D"/>
    <w:rsid w:val="0050226D"/>
    <w:rsid w:val="00502964"/>
    <w:rsid w:val="00502A6A"/>
    <w:rsid w:val="005032A6"/>
    <w:rsid w:val="00503516"/>
    <w:rsid w:val="005037E6"/>
    <w:rsid w:val="00503A4A"/>
    <w:rsid w:val="00503B77"/>
    <w:rsid w:val="005043D0"/>
    <w:rsid w:val="005056E1"/>
    <w:rsid w:val="0050602B"/>
    <w:rsid w:val="005060EA"/>
    <w:rsid w:val="00506605"/>
    <w:rsid w:val="005068E6"/>
    <w:rsid w:val="00506CB9"/>
    <w:rsid w:val="0050794B"/>
    <w:rsid w:val="00507BF0"/>
    <w:rsid w:val="005108EB"/>
    <w:rsid w:val="00510AEE"/>
    <w:rsid w:val="00511040"/>
    <w:rsid w:val="005112E5"/>
    <w:rsid w:val="00512E1C"/>
    <w:rsid w:val="00513085"/>
    <w:rsid w:val="0051357B"/>
    <w:rsid w:val="00513BBB"/>
    <w:rsid w:val="00513E52"/>
    <w:rsid w:val="00514123"/>
    <w:rsid w:val="00515341"/>
    <w:rsid w:val="00515655"/>
    <w:rsid w:val="00515D8E"/>
    <w:rsid w:val="005167C0"/>
    <w:rsid w:val="0051693C"/>
    <w:rsid w:val="00517B6A"/>
    <w:rsid w:val="0052057B"/>
    <w:rsid w:val="005218E4"/>
    <w:rsid w:val="005229DD"/>
    <w:rsid w:val="005236DD"/>
    <w:rsid w:val="00523AE0"/>
    <w:rsid w:val="00524FFC"/>
    <w:rsid w:val="00525247"/>
    <w:rsid w:val="00525B27"/>
    <w:rsid w:val="00527396"/>
    <w:rsid w:val="0052766B"/>
    <w:rsid w:val="00530715"/>
    <w:rsid w:val="0053155F"/>
    <w:rsid w:val="00531965"/>
    <w:rsid w:val="00531FE5"/>
    <w:rsid w:val="00532385"/>
    <w:rsid w:val="00532754"/>
    <w:rsid w:val="00534364"/>
    <w:rsid w:val="005348D4"/>
    <w:rsid w:val="00534950"/>
    <w:rsid w:val="00534DDC"/>
    <w:rsid w:val="00535006"/>
    <w:rsid w:val="00535F66"/>
    <w:rsid w:val="005366F1"/>
    <w:rsid w:val="00536BBD"/>
    <w:rsid w:val="005370B3"/>
    <w:rsid w:val="005374D5"/>
    <w:rsid w:val="005379D1"/>
    <w:rsid w:val="005404A3"/>
    <w:rsid w:val="00541686"/>
    <w:rsid w:val="00541D4D"/>
    <w:rsid w:val="00541F77"/>
    <w:rsid w:val="00542535"/>
    <w:rsid w:val="00542FEF"/>
    <w:rsid w:val="00543C1C"/>
    <w:rsid w:val="00543ED0"/>
    <w:rsid w:val="00543F51"/>
    <w:rsid w:val="00545461"/>
    <w:rsid w:val="005457C0"/>
    <w:rsid w:val="00545C2B"/>
    <w:rsid w:val="005461A3"/>
    <w:rsid w:val="00546F70"/>
    <w:rsid w:val="00546FDE"/>
    <w:rsid w:val="0054785B"/>
    <w:rsid w:val="005501C0"/>
    <w:rsid w:val="005505D5"/>
    <w:rsid w:val="0055089C"/>
    <w:rsid w:val="005511FA"/>
    <w:rsid w:val="00551E51"/>
    <w:rsid w:val="005524B1"/>
    <w:rsid w:val="005534A6"/>
    <w:rsid w:val="0055354D"/>
    <w:rsid w:val="00553A91"/>
    <w:rsid w:val="00553B6B"/>
    <w:rsid w:val="00555BE6"/>
    <w:rsid w:val="00556112"/>
    <w:rsid w:val="005572E0"/>
    <w:rsid w:val="005576B0"/>
    <w:rsid w:val="0056023B"/>
    <w:rsid w:val="005604FF"/>
    <w:rsid w:val="00560BC6"/>
    <w:rsid w:val="005619EC"/>
    <w:rsid w:val="00561C00"/>
    <w:rsid w:val="00561DFD"/>
    <w:rsid w:val="00562139"/>
    <w:rsid w:val="0056289B"/>
    <w:rsid w:val="0056368C"/>
    <w:rsid w:val="00563D17"/>
    <w:rsid w:val="005643AB"/>
    <w:rsid w:val="00564723"/>
    <w:rsid w:val="00564B1F"/>
    <w:rsid w:val="00564B34"/>
    <w:rsid w:val="00564F32"/>
    <w:rsid w:val="005661E1"/>
    <w:rsid w:val="0056632A"/>
    <w:rsid w:val="0056671C"/>
    <w:rsid w:val="00566CF9"/>
    <w:rsid w:val="00567785"/>
    <w:rsid w:val="00567B7D"/>
    <w:rsid w:val="00567C23"/>
    <w:rsid w:val="00567D37"/>
    <w:rsid w:val="00567E98"/>
    <w:rsid w:val="005701A9"/>
    <w:rsid w:val="00570CFE"/>
    <w:rsid w:val="0057101D"/>
    <w:rsid w:val="0057104B"/>
    <w:rsid w:val="005719C1"/>
    <w:rsid w:val="00571B17"/>
    <w:rsid w:val="00571DB4"/>
    <w:rsid w:val="00572399"/>
    <w:rsid w:val="00572433"/>
    <w:rsid w:val="00572D77"/>
    <w:rsid w:val="00572E5B"/>
    <w:rsid w:val="005737AD"/>
    <w:rsid w:val="00573A16"/>
    <w:rsid w:val="00576311"/>
    <w:rsid w:val="00576DDA"/>
    <w:rsid w:val="00577764"/>
    <w:rsid w:val="005778B8"/>
    <w:rsid w:val="00577CFE"/>
    <w:rsid w:val="005803B6"/>
    <w:rsid w:val="005804D3"/>
    <w:rsid w:val="00580BD9"/>
    <w:rsid w:val="005819E5"/>
    <w:rsid w:val="005821E2"/>
    <w:rsid w:val="005837FF"/>
    <w:rsid w:val="00583E1F"/>
    <w:rsid w:val="00584407"/>
    <w:rsid w:val="00584816"/>
    <w:rsid w:val="0058496D"/>
    <w:rsid w:val="0058498C"/>
    <w:rsid w:val="00584B7F"/>
    <w:rsid w:val="0058506E"/>
    <w:rsid w:val="00585696"/>
    <w:rsid w:val="00585838"/>
    <w:rsid w:val="00585A06"/>
    <w:rsid w:val="00586532"/>
    <w:rsid w:val="00586CED"/>
    <w:rsid w:val="005878E5"/>
    <w:rsid w:val="0059169C"/>
    <w:rsid w:val="00592223"/>
    <w:rsid w:val="00592B25"/>
    <w:rsid w:val="005932DE"/>
    <w:rsid w:val="005938BE"/>
    <w:rsid w:val="005939F5"/>
    <w:rsid w:val="00594602"/>
    <w:rsid w:val="00594716"/>
    <w:rsid w:val="005947FB"/>
    <w:rsid w:val="00594E9C"/>
    <w:rsid w:val="00595D15"/>
    <w:rsid w:val="00595DD5"/>
    <w:rsid w:val="00596202"/>
    <w:rsid w:val="0059689C"/>
    <w:rsid w:val="005968A8"/>
    <w:rsid w:val="0059781C"/>
    <w:rsid w:val="00597F33"/>
    <w:rsid w:val="00597F39"/>
    <w:rsid w:val="005A0070"/>
    <w:rsid w:val="005A0502"/>
    <w:rsid w:val="005A1173"/>
    <w:rsid w:val="005A133D"/>
    <w:rsid w:val="005A1829"/>
    <w:rsid w:val="005A1E66"/>
    <w:rsid w:val="005A229F"/>
    <w:rsid w:val="005A28B4"/>
    <w:rsid w:val="005A3829"/>
    <w:rsid w:val="005A3909"/>
    <w:rsid w:val="005A3AD5"/>
    <w:rsid w:val="005A4277"/>
    <w:rsid w:val="005A42C5"/>
    <w:rsid w:val="005A505D"/>
    <w:rsid w:val="005A555F"/>
    <w:rsid w:val="005A59BD"/>
    <w:rsid w:val="005A5D95"/>
    <w:rsid w:val="005A61AF"/>
    <w:rsid w:val="005A6731"/>
    <w:rsid w:val="005A6902"/>
    <w:rsid w:val="005A7863"/>
    <w:rsid w:val="005B0033"/>
    <w:rsid w:val="005B05F3"/>
    <w:rsid w:val="005B0B9C"/>
    <w:rsid w:val="005B0BFA"/>
    <w:rsid w:val="005B10A4"/>
    <w:rsid w:val="005B15D2"/>
    <w:rsid w:val="005B1BB4"/>
    <w:rsid w:val="005B21D5"/>
    <w:rsid w:val="005B2634"/>
    <w:rsid w:val="005B2E78"/>
    <w:rsid w:val="005B2FD2"/>
    <w:rsid w:val="005B36FE"/>
    <w:rsid w:val="005B428A"/>
    <w:rsid w:val="005B463F"/>
    <w:rsid w:val="005B46FF"/>
    <w:rsid w:val="005B6009"/>
    <w:rsid w:val="005B7398"/>
    <w:rsid w:val="005B77CE"/>
    <w:rsid w:val="005C05EA"/>
    <w:rsid w:val="005C0611"/>
    <w:rsid w:val="005C0800"/>
    <w:rsid w:val="005C17C4"/>
    <w:rsid w:val="005C1CA8"/>
    <w:rsid w:val="005C21B0"/>
    <w:rsid w:val="005C2863"/>
    <w:rsid w:val="005C2868"/>
    <w:rsid w:val="005C2EC6"/>
    <w:rsid w:val="005C32F3"/>
    <w:rsid w:val="005C37CF"/>
    <w:rsid w:val="005C3B53"/>
    <w:rsid w:val="005C59FD"/>
    <w:rsid w:val="005C6C0A"/>
    <w:rsid w:val="005C7169"/>
    <w:rsid w:val="005C7E7C"/>
    <w:rsid w:val="005D03B5"/>
    <w:rsid w:val="005D1A6A"/>
    <w:rsid w:val="005D1C64"/>
    <w:rsid w:val="005D1D6C"/>
    <w:rsid w:val="005D1E8D"/>
    <w:rsid w:val="005D2217"/>
    <w:rsid w:val="005D271C"/>
    <w:rsid w:val="005D44F1"/>
    <w:rsid w:val="005D47A1"/>
    <w:rsid w:val="005D511F"/>
    <w:rsid w:val="005D57A3"/>
    <w:rsid w:val="005D5F19"/>
    <w:rsid w:val="005D65CC"/>
    <w:rsid w:val="005D6636"/>
    <w:rsid w:val="005D68E2"/>
    <w:rsid w:val="005D69CF"/>
    <w:rsid w:val="005D6F30"/>
    <w:rsid w:val="005D787E"/>
    <w:rsid w:val="005D7B93"/>
    <w:rsid w:val="005E0E88"/>
    <w:rsid w:val="005E102F"/>
    <w:rsid w:val="005E1578"/>
    <w:rsid w:val="005E185F"/>
    <w:rsid w:val="005E26E2"/>
    <w:rsid w:val="005E2B4D"/>
    <w:rsid w:val="005E2C21"/>
    <w:rsid w:val="005E2E57"/>
    <w:rsid w:val="005E345C"/>
    <w:rsid w:val="005E347B"/>
    <w:rsid w:val="005E3925"/>
    <w:rsid w:val="005E3E32"/>
    <w:rsid w:val="005E49D5"/>
    <w:rsid w:val="005E5156"/>
    <w:rsid w:val="005E5472"/>
    <w:rsid w:val="005E67D1"/>
    <w:rsid w:val="005E687A"/>
    <w:rsid w:val="005E6A55"/>
    <w:rsid w:val="005E7475"/>
    <w:rsid w:val="005E7839"/>
    <w:rsid w:val="005F03F1"/>
    <w:rsid w:val="005F0F7D"/>
    <w:rsid w:val="005F12AE"/>
    <w:rsid w:val="005F1513"/>
    <w:rsid w:val="005F18DE"/>
    <w:rsid w:val="005F1BF0"/>
    <w:rsid w:val="005F1D14"/>
    <w:rsid w:val="005F1EDA"/>
    <w:rsid w:val="005F2710"/>
    <w:rsid w:val="005F2B93"/>
    <w:rsid w:val="005F3496"/>
    <w:rsid w:val="005F393C"/>
    <w:rsid w:val="005F45D6"/>
    <w:rsid w:val="005F47B2"/>
    <w:rsid w:val="005F4B3E"/>
    <w:rsid w:val="005F4BFF"/>
    <w:rsid w:val="005F4D82"/>
    <w:rsid w:val="005F56A4"/>
    <w:rsid w:val="005F594D"/>
    <w:rsid w:val="005F5980"/>
    <w:rsid w:val="005F6234"/>
    <w:rsid w:val="005F6844"/>
    <w:rsid w:val="005F6A84"/>
    <w:rsid w:val="005F6C83"/>
    <w:rsid w:val="005F6D77"/>
    <w:rsid w:val="005F72DF"/>
    <w:rsid w:val="005F7420"/>
    <w:rsid w:val="0060045C"/>
    <w:rsid w:val="00600830"/>
    <w:rsid w:val="006008BA"/>
    <w:rsid w:val="0060212A"/>
    <w:rsid w:val="00602DE8"/>
    <w:rsid w:val="00603535"/>
    <w:rsid w:val="00603B0C"/>
    <w:rsid w:val="00604403"/>
    <w:rsid w:val="00604D97"/>
    <w:rsid w:val="00605256"/>
    <w:rsid w:val="0060544B"/>
    <w:rsid w:val="00605E65"/>
    <w:rsid w:val="00606789"/>
    <w:rsid w:val="006069E8"/>
    <w:rsid w:val="00607FD1"/>
    <w:rsid w:val="0061014C"/>
    <w:rsid w:val="006102C7"/>
    <w:rsid w:val="00610868"/>
    <w:rsid w:val="00610E88"/>
    <w:rsid w:val="006110AE"/>
    <w:rsid w:val="006111DF"/>
    <w:rsid w:val="006112F0"/>
    <w:rsid w:val="00611D91"/>
    <w:rsid w:val="00612F22"/>
    <w:rsid w:val="00613A37"/>
    <w:rsid w:val="00613C04"/>
    <w:rsid w:val="00614661"/>
    <w:rsid w:val="00615306"/>
    <w:rsid w:val="0061546C"/>
    <w:rsid w:val="00616288"/>
    <w:rsid w:val="006163EF"/>
    <w:rsid w:val="00616897"/>
    <w:rsid w:val="00616E8E"/>
    <w:rsid w:val="00617336"/>
    <w:rsid w:val="006214C4"/>
    <w:rsid w:val="00621CBC"/>
    <w:rsid w:val="00621DE6"/>
    <w:rsid w:val="00622721"/>
    <w:rsid w:val="006232B6"/>
    <w:rsid w:val="006239FE"/>
    <w:rsid w:val="00624415"/>
    <w:rsid w:val="006267BF"/>
    <w:rsid w:val="00626932"/>
    <w:rsid w:val="00627823"/>
    <w:rsid w:val="006307F1"/>
    <w:rsid w:val="006309B9"/>
    <w:rsid w:val="00631014"/>
    <w:rsid w:val="00631377"/>
    <w:rsid w:val="00631DA3"/>
    <w:rsid w:val="006324D4"/>
    <w:rsid w:val="00632896"/>
    <w:rsid w:val="00633188"/>
    <w:rsid w:val="0063332C"/>
    <w:rsid w:val="00633DA2"/>
    <w:rsid w:val="00633DE6"/>
    <w:rsid w:val="00633ED0"/>
    <w:rsid w:val="00633FF3"/>
    <w:rsid w:val="00634410"/>
    <w:rsid w:val="00634880"/>
    <w:rsid w:val="00635DA5"/>
    <w:rsid w:val="00635DA6"/>
    <w:rsid w:val="0063740C"/>
    <w:rsid w:val="00637817"/>
    <w:rsid w:val="00637B42"/>
    <w:rsid w:val="006402C0"/>
    <w:rsid w:val="006412DB"/>
    <w:rsid w:val="006412F8"/>
    <w:rsid w:val="00641610"/>
    <w:rsid w:val="00641CBD"/>
    <w:rsid w:val="00641F4A"/>
    <w:rsid w:val="00641F97"/>
    <w:rsid w:val="006421B6"/>
    <w:rsid w:val="0064439A"/>
    <w:rsid w:val="00644A2F"/>
    <w:rsid w:val="00644F0F"/>
    <w:rsid w:val="006450EB"/>
    <w:rsid w:val="00645857"/>
    <w:rsid w:val="0064598C"/>
    <w:rsid w:val="0064640E"/>
    <w:rsid w:val="006468C4"/>
    <w:rsid w:val="00646E1A"/>
    <w:rsid w:val="0064718D"/>
    <w:rsid w:val="0064772F"/>
    <w:rsid w:val="0064776A"/>
    <w:rsid w:val="006477D9"/>
    <w:rsid w:val="006478CF"/>
    <w:rsid w:val="00647BF7"/>
    <w:rsid w:val="00651045"/>
    <w:rsid w:val="00651FC6"/>
    <w:rsid w:val="0065221F"/>
    <w:rsid w:val="00652C7E"/>
    <w:rsid w:val="00653198"/>
    <w:rsid w:val="00653A6A"/>
    <w:rsid w:val="00653ECE"/>
    <w:rsid w:val="006549A5"/>
    <w:rsid w:val="006554F2"/>
    <w:rsid w:val="00656931"/>
    <w:rsid w:val="00657895"/>
    <w:rsid w:val="00657AAF"/>
    <w:rsid w:val="00657B86"/>
    <w:rsid w:val="006605A8"/>
    <w:rsid w:val="00661017"/>
    <w:rsid w:val="0066134E"/>
    <w:rsid w:val="006617BD"/>
    <w:rsid w:val="006626F7"/>
    <w:rsid w:val="006633C5"/>
    <w:rsid w:val="00665B57"/>
    <w:rsid w:val="00665F55"/>
    <w:rsid w:val="0066722C"/>
    <w:rsid w:val="00667B08"/>
    <w:rsid w:val="00667F8B"/>
    <w:rsid w:val="0067031B"/>
    <w:rsid w:val="00671A5F"/>
    <w:rsid w:val="006723B1"/>
    <w:rsid w:val="006731A7"/>
    <w:rsid w:val="006736DE"/>
    <w:rsid w:val="00673FBA"/>
    <w:rsid w:val="006743A8"/>
    <w:rsid w:val="00675358"/>
    <w:rsid w:val="00675C8D"/>
    <w:rsid w:val="0067608F"/>
    <w:rsid w:val="00676CE2"/>
    <w:rsid w:val="00680034"/>
    <w:rsid w:val="006802E8"/>
    <w:rsid w:val="0068038B"/>
    <w:rsid w:val="006804FC"/>
    <w:rsid w:val="006805CC"/>
    <w:rsid w:val="00681787"/>
    <w:rsid w:val="00681E4F"/>
    <w:rsid w:val="0068215E"/>
    <w:rsid w:val="006831B2"/>
    <w:rsid w:val="006834FF"/>
    <w:rsid w:val="00683622"/>
    <w:rsid w:val="006838BC"/>
    <w:rsid w:val="006839C5"/>
    <w:rsid w:val="006845FD"/>
    <w:rsid w:val="00685096"/>
    <w:rsid w:val="0068522C"/>
    <w:rsid w:val="00685DF6"/>
    <w:rsid w:val="00686949"/>
    <w:rsid w:val="00686BE6"/>
    <w:rsid w:val="00686C56"/>
    <w:rsid w:val="006872EE"/>
    <w:rsid w:val="00687581"/>
    <w:rsid w:val="0069000A"/>
    <w:rsid w:val="00690744"/>
    <w:rsid w:val="00690790"/>
    <w:rsid w:val="00690960"/>
    <w:rsid w:val="006923B9"/>
    <w:rsid w:val="00692E6F"/>
    <w:rsid w:val="00692E8C"/>
    <w:rsid w:val="00693B35"/>
    <w:rsid w:val="0069429E"/>
    <w:rsid w:val="0069442B"/>
    <w:rsid w:val="006959D3"/>
    <w:rsid w:val="00696AF8"/>
    <w:rsid w:val="006A029E"/>
    <w:rsid w:val="006A0E0D"/>
    <w:rsid w:val="006A176B"/>
    <w:rsid w:val="006A19F9"/>
    <w:rsid w:val="006A1AB7"/>
    <w:rsid w:val="006A421D"/>
    <w:rsid w:val="006A464F"/>
    <w:rsid w:val="006A4A41"/>
    <w:rsid w:val="006A4D1F"/>
    <w:rsid w:val="006A5225"/>
    <w:rsid w:val="006A5F22"/>
    <w:rsid w:val="006A6095"/>
    <w:rsid w:val="006A648D"/>
    <w:rsid w:val="006A6742"/>
    <w:rsid w:val="006A6EAB"/>
    <w:rsid w:val="006A6FA8"/>
    <w:rsid w:val="006A729D"/>
    <w:rsid w:val="006B03FC"/>
    <w:rsid w:val="006B0A8F"/>
    <w:rsid w:val="006B0C50"/>
    <w:rsid w:val="006B11A5"/>
    <w:rsid w:val="006B1465"/>
    <w:rsid w:val="006B1819"/>
    <w:rsid w:val="006B1A27"/>
    <w:rsid w:val="006B2391"/>
    <w:rsid w:val="006B2724"/>
    <w:rsid w:val="006B3324"/>
    <w:rsid w:val="006B39A6"/>
    <w:rsid w:val="006B3F8C"/>
    <w:rsid w:val="006B4427"/>
    <w:rsid w:val="006B44A3"/>
    <w:rsid w:val="006B4FE8"/>
    <w:rsid w:val="006B503F"/>
    <w:rsid w:val="006B599E"/>
    <w:rsid w:val="006B5F18"/>
    <w:rsid w:val="006B61F8"/>
    <w:rsid w:val="006B651E"/>
    <w:rsid w:val="006B69CF"/>
    <w:rsid w:val="006B6C07"/>
    <w:rsid w:val="006B7260"/>
    <w:rsid w:val="006C0131"/>
    <w:rsid w:val="006C1254"/>
    <w:rsid w:val="006C1F3A"/>
    <w:rsid w:val="006C2843"/>
    <w:rsid w:val="006C3287"/>
    <w:rsid w:val="006C339D"/>
    <w:rsid w:val="006C34C0"/>
    <w:rsid w:val="006C3517"/>
    <w:rsid w:val="006C3978"/>
    <w:rsid w:val="006C4575"/>
    <w:rsid w:val="006C5D3C"/>
    <w:rsid w:val="006C7259"/>
    <w:rsid w:val="006C7D49"/>
    <w:rsid w:val="006D1BCD"/>
    <w:rsid w:val="006D2608"/>
    <w:rsid w:val="006D2DAF"/>
    <w:rsid w:val="006D2E54"/>
    <w:rsid w:val="006D360D"/>
    <w:rsid w:val="006D40FE"/>
    <w:rsid w:val="006D52FF"/>
    <w:rsid w:val="006D5D0F"/>
    <w:rsid w:val="006D7CF8"/>
    <w:rsid w:val="006D7D8A"/>
    <w:rsid w:val="006D7DFE"/>
    <w:rsid w:val="006E00E5"/>
    <w:rsid w:val="006E08FA"/>
    <w:rsid w:val="006E11DC"/>
    <w:rsid w:val="006E1443"/>
    <w:rsid w:val="006E1598"/>
    <w:rsid w:val="006E2957"/>
    <w:rsid w:val="006E4DA5"/>
    <w:rsid w:val="006E5AE2"/>
    <w:rsid w:val="006E6049"/>
    <w:rsid w:val="006E61EE"/>
    <w:rsid w:val="006E68A4"/>
    <w:rsid w:val="006E6B8D"/>
    <w:rsid w:val="006F0000"/>
    <w:rsid w:val="006F06FF"/>
    <w:rsid w:val="006F130C"/>
    <w:rsid w:val="006F148C"/>
    <w:rsid w:val="006F214C"/>
    <w:rsid w:val="006F2D1D"/>
    <w:rsid w:val="006F2D9D"/>
    <w:rsid w:val="006F2F09"/>
    <w:rsid w:val="006F3772"/>
    <w:rsid w:val="006F3EC7"/>
    <w:rsid w:val="006F4009"/>
    <w:rsid w:val="006F4112"/>
    <w:rsid w:val="006F46BF"/>
    <w:rsid w:val="006F4E1A"/>
    <w:rsid w:val="006F5795"/>
    <w:rsid w:val="006F5A17"/>
    <w:rsid w:val="006F5E1D"/>
    <w:rsid w:val="006F75CF"/>
    <w:rsid w:val="006F7D61"/>
    <w:rsid w:val="00702500"/>
    <w:rsid w:val="0070287E"/>
    <w:rsid w:val="007028E0"/>
    <w:rsid w:val="00703446"/>
    <w:rsid w:val="00703838"/>
    <w:rsid w:val="00703F91"/>
    <w:rsid w:val="00704290"/>
    <w:rsid w:val="00704510"/>
    <w:rsid w:val="00705769"/>
    <w:rsid w:val="007059FD"/>
    <w:rsid w:val="00705D9E"/>
    <w:rsid w:val="007065EA"/>
    <w:rsid w:val="00706726"/>
    <w:rsid w:val="007068F5"/>
    <w:rsid w:val="00706B27"/>
    <w:rsid w:val="00707B64"/>
    <w:rsid w:val="00710A9F"/>
    <w:rsid w:val="00710DE6"/>
    <w:rsid w:val="00711404"/>
    <w:rsid w:val="00712071"/>
    <w:rsid w:val="00712276"/>
    <w:rsid w:val="00712DD1"/>
    <w:rsid w:val="00713269"/>
    <w:rsid w:val="0071392C"/>
    <w:rsid w:val="00713B82"/>
    <w:rsid w:val="00714322"/>
    <w:rsid w:val="0071476D"/>
    <w:rsid w:val="00714C95"/>
    <w:rsid w:val="007156EC"/>
    <w:rsid w:val="00715EB3"/>
    <w:rsid w:val="007168D9"/>
    <w:rsid w:val="007169AE"/>
    <w:rsid w:val="00716B34"/>
    <w:rsid w:val="00717204"/>
    <w:rsid w:val="007205CE"/>
    <w:rsid w:val="00720E53"/>
    <w:rsid w:val="00720F50"/>
    <w:rsid w:val="00721BC2"/>
    <w:rsid w:val="00721F40"/>
    <w:rsid w:val="00722A93"/>
    <w:rsid w:val="00723AF6"/>
    <w:rsid w:val="00723C99"/>
    <w:rsid w:val="0072403E"/>
    <w:rsid w:val="0072491B"/>
    <w:rsid w:val="00724B4F"/>
    <w:rsid w:val="007258D1"/>
    <w:rsid w:val="00725997"/>
    <w:rsid w:val="00725D0E"/>
    <w:rsid w:val="007263FC"/>
    <w:rsid w:val="00726AAB"/>
    <w:rsid w:val="00727029"/>
    <w:rsid w:val="00727CC7"/>
    <w:rsid w:val="00730113"/>
    <w:rsid w:val="00730141"/>
    <w:rsid w:val="00730551"/>
    <w:rsid w:val="00730631"/>
    <w:rsid w:val="00730938"/>
    <w:rsid w:val="00730B42"/>
    <w:rsid w:val="00730B89"/>
    <w:rsid w:val="00731989"/>
    <w:rsid w:val="00731B03"/>
    <w:rsid w:val="00731D4E"/>
    <w:rsid w:val="007326C9"/>
    <w:rsid w:val="00732FA1"/>
    <w:rsid w:val="0073320C"/>
    <w:rsid w:val="007335FB"/>
    <w:rsid w:val="00733B72"/>
    <w:rsid w:val="00733EB6"/>
    <w:rsid w:val="00733ED7"/>
    <w:rsid w:val="00734487"/>
    <w:rsid w:val="00734562"/>
    <w:rsid w:val="00734E43"/>
    <w:rsid w:val="007367AB"/>
    <w:rsid w:val="00736A69"/>
    <w:rsid w:val="00736ACE"/>
    <w:rsid w:val="00737D81"/>
    <w:rsid w:val="00737D82"/>
    <w:rsid w:val="00737FB7"/>
    <w:rsid w:val="007409E9"/>
    <w:rsid w:val="00740E21"/>
    <w:rsid w:val="00741A19"/>
    <w:rsid w:val="00741F05"/>
    <w:rsid w:val="00741FB9"/>
    <w:rsid w:val="00742575"/>
    <w:rsid w:val="00742A7A"/>
    <w:rsid w:val="00742C3F"/>
    <w:rsid w:val="00743295"/>
    <w:rsid w:val="00743A21"/>
    <w:rsid w:val="00744BF0"/>
    <w:rsid w:val="00744C52"/>
    <w:rsid w:val="00745E44"/>
    <w:rsid w:val="007465E7"/>
    <w:rsid w:val="007478D7"/>
    <w:rsid w:val="00747A23"/>
    <w:rsid w:val="00747E9A"/>
    <w:rsid w:val="00750A66"/>
    <w:rsid w:val="007513AB"/>
    <w:rsid w:val="00751677"/>
    <w:rsid w:val="0075194A"/>
    <w:rsid w:val="00751DE9"/>
    <w:rsid w:val="0075250F"/>
    <w:rsid w:val="007534C0"/>
    <w:rsid w:val="007545F6"/>
    <w:rsid w:val="00755D93"/>
    <w:rsid w:val="0076034B"/>
    <w:rsid w:val="0076121E"/>
    <w:rsid w:val="00761525"/>
    <w:rsid w:val="00761C0B"/>
    <w:rsid w:val="00761E41"/>
    <w:rsid w:val="00761E6F"/>
    <w:rsid w:val="0076297D"/>
    <w:rsid w:val="00762C04"/>
    <w:rsid w:val="007637A0"/>
    <w:rsid w:val="0076380A"/>
    <w:rsid w:val="00764105"/>
    <w:rsid w:val="00764236"/>
    <w:rsid w:val="00764461"/>
    <w:rsid w:val="00764E07"/>
    <w:rsid w:val="00765710"/>
    <w:rsid w:val="00765C3A"/>
    <w:rsid w:val="007663F8"/>
    <w:rsid w:val="007671F0"/>
    <w:rsid w:val="00767776"/>
    <w:rsid w:val="00767C3D"/>
    <w:rsid w:val="00770338"/>
    <w:rsid w:val="007715AE"/>
    <w:rsid w:val="00771660"/>
    <w:rsid w:val="0077286B"/>
    <w:rsid w:val="00773411"/>
    <w:rsid w:val="007734EC"/>
    <w:rsid w:val="00773954"/>
    <w:rsid w:val="007749EC"/>
    <w:rsid w:val="00774AB1"/>
    <w:rsid w:val="00774EBC"/>
    <w:rsid w:val="007757C6"/>
    <w:rsid w:val="00776164"/>
    <w:rsid w:val="00780272"/>
    <w:rsid w:val="007802F0"/>
    <w:rsid w:val="00782E26"/>
    <w:rsid w:val="007849BD"/>
    <w:rsid w:val="00784D69"/>
    <w:rsid w:val="00785314"/>
    <w:rsid w:val="007856D7"/>
    <w:rsid w:val="00785EBE"/>
    <w:rsid w:val="00786791"/>
    <w:rsid w:val="00786D89"/>
    <w:rsid w:val="0078770C"/>
    <w:rsid w:val="0078780A"/>
    <w:rsid w:val="007879E8"/>
    <w:rsid w:val="00787E21"/>
    <w:rsid w:val="00787F73"/>
    <w:rsid w:val="00790ECB"/>
    <w:rsid w:val="00791756"/>
    <w:rsid w:val="007926B2"/>
    <w:rsid w:val="007928AB"/>
    <w:rsid w:val="00792952"/>
    <w:rsid w:val="00793195"/>
    <w:rsid w:val="0079385E"/>
    <w:rsid w:val="007938B7"/>
    <w:rsid w:val="00794078"/>
    <w:rsid w:val="00794BD4"/>
    <w:rsid w:val="007958A2"/>
    <w:rsid w:val="00795CFC"/>
    <w:rsid w:val="00796244"/>
    <w:rsid w:val="00796E3E"/>
    <w:rsid w:val="007A073D"/>
    <w:rsid w:val="007A07B8"/>
    <w:rsid w:val="007A09E3"/>
    <w:rsid w:val="007A111D"/>
    <w:rsid w:val="007A13A0"/>
    <w:rsid w:val="007A16AC"/>
    <w:rsid w:val="007A1D02"/>
    <w:rsid w:val="007A2A4A"/>
    <w:rsid w:val="007A3487"/>
    <w:rsid w:val="007A38E1"/>
    <w:rsid w:val="007A3A17"/>
    <w:rsid w:val="007A3FCF"/>
    <w:rsid w:val="007A4169"/>
    <w:rsid w:val="007A592A"/>
    <w:rsid w:val="007A5CBD"/>
    <w:rsid w:val="007A5DC4"/>
    <w:rsid w:val="007A5E6B"/>
    <w:rsid w:val="007A5FFA"/>
    <w:rsid w:val="007A7116"/>
    <w:rsid w:val="007A7B87"/>
    <w:rsid w:val="007B08B1"/>
    <w:rsid w:val="007B2130"/>
    <w:rsid w:val="007B2160"/>
    <w:rsid w:val="007B25E6"/>
    <w:rsid w:val="007B34A0"/>
    <w:rsid w:val="007B54A2"/>
    <w:rsid w:val="007B61DF"/>
    <w:rsid w:val="007B6350"/>
    <w:rsid w:val="007B668F"/>
    <w:rsid w:val="007B6695"/>
    <w:rsid w:val="007B6F24"/>
    <w:rsid w:val="007B6F74"/>
    <w:rsid w:val="007B7361"/>
    <w:rsid w:val="007B79F2"/>
    <w:rsid w:val="007C03A7"/>
    <w:rsid w:val="007C0479"/>
    <w:rsid w:val="007C1C70"/>
    <w:rsid w:val="007C1D9A"/>
    <w:rsid w:val="007C2837"/>
    <w:rsid w:val="007C2D72"/>
    <w:rsid w:val="007C3731"/>
    <w:rsid w:val="007C3D8B"/>
    <w:rsid w:val="007C3E82"/>
    <w:rsid w:val="007C45AA"/>
    <w:rsid w:val="007C620C"/>
    <w:rsid w:val="007C6533"/>
    <w:rsid w:val="007C659F"/>
    <w:rsid w:val="007C6795"/>
    <w:rsid w:val="007C7287"/>
    <w:rsid w:val="007C7337"/>
    <w:rsid w:val="007C78D5"/>
    <w:rsid w:val="007C7F5C"/>
    <w:rsid w:val="007D086F"/>
    <w:rsid w:val="007D1678"/>
    <w:rsid w:val="007D1766"/>
    <w:rsid w:val="007D196B"/>
    <w:rsid w:val="007D1C35"/>
    <w:rsid w:val="007D2C81"/>
    <w:rsid w:val="007D39AE"/>
    <w:rsid w:val="007D3A23"/>
    <w:rsid w:val="007D3C82"/>
    <w:rsid w:val="007D3CF6"/>
    <w:rsid w:val="007D3FF9"/>
    <w:rsid w:val="007D6DFB"/>
    <w:rsid w:val="007D7246"/>
    <w:rsid w:val="007D7B5A"/>
    <w:rsid w:val="007D7C02"/>
    <w:rsid w:val="007E07DA"/>
    <w:rsid w:val="007E0D06"/>
    <w:rsid w:val="007E10CE"/>
    <w:rsid w:val="007E2CB1"/>
    <w:rsid w:val="007E3137"/>
    <w:rsid w:val="007E3360"/>
    <w:rsid w:val="007E425F"/>
    <w:rsid w:val="007E46F1"/>
    <w:rsid w:val="007E55FC"/>
    <w:rsid w:val="007E660D"/>
    <w:rsid w:val="007E6DFB"/>
    <w:rsid w:val="007E7C98"/>
    <w:rsid w:val="007F1C80"/>
    <w:rsid w:val="007F4881"/>
    <w:rsid w:val="007F4CBA"/>
    <w:rsid w:val="007F5B06"/>
    <w:rsid w:val="007F6354"/>
    <w:rsid w:val="007F6674"/>
    <w:rsid w:val="007F685A"/>
    <w:rsid w:val="007F6C4C"/>
    <w:rsid w:val="007F6DD0"/>
    <w:rsid w:val="007F6E9A"/>
    <w:rsid w:val="007F718C"/>
    <w:rsid w:val="007F7276"/>
    <w:rsid w:val="007F7CCC"/>
    <w:rsid w:val="007F7D9B"/>
    <w:rsid w:val="007F7F42"/>
    <w:rsid w:val="00800E00"/>
    <w:rsid w:val="00800ED2"/>
    <w:rsid w:val="00802409"/>
    <w:rsid w:val="00802735"/>
    <w:rsid w:val="0080374F"/>
    <w:rsid w:val="00804384"/>
    <w:rsid w:val="0080449B"/>
    <w:rsid w:val="00804A7C"/>
    <w:rsid w:val="00804B04"/>
    <w:rsid w:val="00804CAC"/>
    <w:rsid w:val="008052DB"/>
    <w:rsid w:val="008054C4"/>
    <w:rsid w:val="008059A6"/>
    <w:rsid w:val="008062FC"/>
    <w:rsid w:val="008069B7"/>
    <w:rsid w:val="00806CB0"/>
    <w:rsid w:val="0080715F"/>
    <w:rsid w:val="00811563"/>
    <w:rsid w:val="008126B5"/>
    <w:rsid w:val="008127D3"/>
    <w:rsid w:val="0081285A"/>
    <w:rsid w:val="00812F84"/>
    <w:rsid w:val="00813B1D"/>
    <w:rsid w:val="00813C95"/>
    <w:rsid w:val="00813D8B"/>
    <w:rsid w:val="00814C09"/>
    <w:rsid w:val="00814EFA"/>
    <w:rsid w:val="008159FD"/>
    <w:rsid w:val="008163FA"/>
    <w:rsid w:val="00816AA5"/>
    <w:rsid w:val="00816D74"/>
    <w:rsid w:val="0081712A"/>
    <w:rsid w:val="008201A4"/>
    <w:rsid w:val="008210B4"/>
    <w:rsid w:val="0082175B"/>
    <w:rsid w:val="008217F2"/>
    <w:rsid w:val="008220F7"/>
    <w:rsid w:val="0082399B"/>
    <w:rsid w:val="00824DDD"/>
    <w:rsid w:val="00825185"/>
    <w:rsid w:val="00825920"/>
    <w:rsid w:val="00826310"/>
    <w:rsid w:val="00826E9B"/>
    <w:rsid w:val="0082763F"/>
    <w:rsid w:val="00827EEE"/>
    <w:rsid w:val="00830759"/>
    <w:rsid w:val="00830917"/>
    <w:rsid w:val="00830AD9"/>
    <w:rsid w:val="00830E25"/>
    <w:rsid w:val="00831773"/>
    <w:rsid w:val="00831B2F"/>
    <w:rsid w:val="00831C12"/>
    <w:rsid w:val="00831ED0"/>
    <w:rsid w:val="00832343"/>
    <w:rsid w:val="00832B42"/>
    <w:rsid w:val="00832CDC"/>
    <w:rsid w:val="00832F52"/>
    <w:rsid w:val="0083390E"/>
    <w:rsid w:val="0083648B"/>
    <w:rsid w:val="008374A3"/>
    <w:rsid w:val="00837B17"/>
    <w:rsid w:val="008409D8"/>
    <w:rsid w:val="00841655"/>
    <w:rsid w:val="008416F2"/>
    <w:rsid w:val="008417D1"/>
    <w:rsid w:val="008421D2"/>
    <w:rsid w:val="008426DD"/>
    <w:rsid w:val="00844133"/>
    <w:rsid w:val="008441FE"/>
    <w:rsid w:val="00844641"/>
    <w:rsid w:val="008446C8"/>
    <w:rsid w:val="0084482F"/>
    <w:rsid w:val="00844AD5"/>
    <w:rsid w:val="00844D10"/>
    <w:rsid w:val="0084508A"/>
    <w:rsid w:val="0084529E"/>
    <w:rsid w:val="00846081"/>
    <w:rsid w:val="00850AAF"/>
    <w:rsid w:val="00852593"/>
    <w:rsid w:val="00852A2C"/>
    <w:rsid w:val="00853953"/>
    <w:rsid w:val="00853A40"/>
    <w:rsid w:val="00853F52"/>
    <w:rsid w:val="00854E33"/>
    <w:rsid w:val="00855F3F"/>
    <w:rsid w:val="00855FA3"/>
    <w:rsid w:val="00856DAA"/>
    <w:rsid w:val="008573BA"/>
    <w:rsid w:val="00857D92"/>
    <w:rsid w:val="00857EEC"/>
    <w:rsid w:val="00861132"/>
    <w:rsid w:val="00861860"/>
    <w:rsid w:val="0086213F"/>
    <w:rsid w:val="00862FB0"/>
    <w:rsid w:val="00864A2C"/>
    <w:rsid w:val="00864E9D"/>
    <w:rsid w:val="00865354"/>
    <w:rsid w:val="00865B85"/>
    <w:rsid w:val="0086763B"/>
    <w:rsid w:val="00870782"/>
    <w:rsid w:val="00870984"/>
    <w:rsid w:val="00870B7B"/>
    <w:rsid w:val="00870BCE"/>
    <w:rsid w:val="00870D91"/>
    <w:rsid w:val="00871020"/>
    <w:rsid w:val="0087124D"/>
    <w:rsid w:val="00871473"/>
    <w:rsid w:val="008717A4"/>
    <w:rsid w:val="008721D0"/>
    <w:rsid w:val="00872335"/>
    <w:rsid w:val="0087363F"/>
    <w:rsid w:val="008744D4"/>
    <w:rsid w:val="00874D64"/>
    <w:rsid w:val="00874F76"/>
    <w:rsid w:val="008760C1"/>
    <w:rsid w:val="008769CE"/>
    <w:rsid w:val="00876F15"/>
    <w:rsid w:val="00877D9B"/>
    <w:rsid w:val="00883189"/>
    <w:rsid w:val="0088372D"/>
    <w:rsid w:val="00883822"/>
    <w:rsid w:val="00883969"/>
    <w:rsid w:val="0088461A"/>
    <w:rsid w:val="00884769"/>
    <w:rsid w:val="00884B1E"/>
    <w:rsid w:val="00885265"/>
    <w:rsid w:val="00885461"/>
    <w:rsid w:val="00887CBC"/>
    <w:rsid w:val="008902E6"/>
    <w:rsid w:val="008908F7"/>
    <w:rsid w:val="00890EBE"/>
    <w:rsid w:val="00891155"/>
    <w:rsid w:val="00891B71"/>
    <w:rsid w:val="00892279"/>
    <w:rsid w:val="00892F6C"/>
    <w:rsid w:val="00893133"/>
    <w:rsid w:val="00893359"/>
    <w:rsid w:val="00893361"/>
    <w:rsid w:val="0089386C"/>
    <w:rsid w:val="00893AEE"/>
    <w:rsid w:val="0089445B"/>
    <w:rsid w:val="00894DFB"/>
    <w:rsid w:val="0089550B"/>
    <w:rsid w:val="0089587D"/>
    <w:rsid w:val="0089683B"/>
    <w:rsid w:val="0089700B"/>
    <w:rsid w:val="0089719D"/>
    <w:rsid w:val="008978CE"/>
    <w:rsid w:val="008978FB"/>
    <w:rsid w:val="00897D0F"/>
    <w:rsid w:val="00897EE6"/>
    <w:rsid w:val="008A1910"/>
    <w:rsid w:val="008A1CA3"/>
    <w:rsid w:val="008A2D95"/>
    <w:rsid w:val="008A2F6F"/>
    <w:rsid w:val="008A301F"/>
    <w:rsid w:val="008A3148"/>
    <w:rsid w:val="008A36BC"/>
    <w:rsid w:val="008A376C"/>
    <w:rsid w:val="008A3C32"/>
    <w:rsid w:val="008A3E64"/>
    <w:rsid w:val="008A46E5"/>
    <w:rsid w:val="008A5508"/>
    <w:rsid w:val="008A560A"/>
    <w:rsid w:val="008A5DDB"/>
    <w:rsid w:val="008A5EEC"/>
    <w:rsid w:val="008A65E4"/>
    <w:rsid w:val="008A6A07"/>
    <w:rsid w:val="008A6A67"/>
    <w:rsid w:val="008A6F61"/>
    <w:rsid w:val="008A72DF"/>
    <w:rsid w:val="008A7BA5"/>
    <w:rsid w:val="008B1396"/>
    <w:rsid w:val="008B17A0"/>
    <w:rsid w:val="008B1B70"/>
    <w:rsid w:val="008B1BD0"/>
    <w:rsid w:val="008B27F5"/>
    <w:rsid w:val="008B3A88"/>
    <w:rsid w:val="008B3EBA"/>
    <w:rsid w:val="008B5D62"/>
    <w:rsid w:val="008B6145"/>
    <w:rsid w:val="008B6CA4"/>
    <w:rsid w:val="008B702B"/>
    <w:rsid w:val="008B70B5"/>
    <w:rsid w:val="008B724C"/>
    <w:rsid w:val="008B7444"/>
    <w:rsid w:val="008C02D2"/>
    <w:rsid w:val="008C06B0"/>
    <w:rsid w:val="008C1FB4"/>
    <w:rsid w:val="008C2BDD"/>
    <w:rsid w:val="008C30A0"/>
    <w:rsid w:val="008C3B4C"/>
    <w:rsid w:val="008C42BF"/>
    <w:rsid w:val="008C596D"/>
    <w:rsid w:val="008C68A2"/>
    <w:rsid w:val="008C6C94"/>
    <w:rsid w:val="008C7EC8"/>
    <w:rsid w:val="008D0452"/>
    <w:rsid w:val="008D0D52"/>
    <w:rsid w:val="008D12C7"/>
    <w:rsid w:val="008D15F7"/>
    <w:rsid w:val="008D1670"/>
    <w:rsid w:val="008D1E28"/>
    <w:rsid w:val="008D3082"/>
    <w:rsid w:val="008D3F24"/>
    <w:rsid w:val="008D530B"/>
    <w:rsid w:val="008D5539"/>
    <w:rsid w:val="008D595C"/>
    <w:rsid w:val="008D7000"/>
    <w:rsid w:val="008D7DC2"/>
    <w:rsid w:val="008E0E55"/>
    <w:rsid w:val="008E12FD"/>
    <w:rsid w:val="008E289F"/>
    <w:rsid w:val="008E2EC0"/>
    <w:rsid w:val="008E31F8"/>
    <w:rsid w:val="008E35DC"/>
    <w:rsid w:val="008E3D79"/>
    <w:rsid w:val="008E44D4"/>
    <w:rsid w:val="008E4B7D"/>
    <w:rsid w:val="008E5A24"/>
    <w:rsid w:val="008E5AA3"/>
    <w:rsid w:val="008E6491"/>
    <w:rsid w:val="008E6DD2"/>
    <w:rsid w:val="008E7B70"/>
    <w:rsid w:val="008E7C8C"/>
    <w:rsid w:val="008F01D2"/>
    <w:rsid w:val="008F1249"/>
    <w:rsid w:val="008F1462"/>
    <w:rsid w:val="008F2626"/>
    <w:rsid w:val="008F29CA"/>
    <w:rsid w:val="008F3CA9"/>
    <w:rsid w:val="008F3F1B"/>
    <w:rsid w:val="008F496E"/>
    <w:rsid w:val="008F638F"/>
    <w:rsid w:val="008F6BDF"/>
    <w:rsid w:val="008F7648"/>
    <w:rsid w:val="008F78AB"/>
    <w:rsid w:val="0090041F"/>
    <w:rsid w:val="00900531"/>
    <w:rsid w:val="00901557"/>
    <w:rsid w:val="0090183A"/>
    <w:rsid w:val="00901898"/>
    <w:rsid w:val="0090191D"/>
    <w:rsid w:val="00901D88"/>
    <w:rsid w:val="0090241A"/>
    <w:rsid w:val="00902B60"/>
    <w:rsid w:val="00902B64"/>
    <w:rsid w:val="00902C0B"/>
    <w:rsid w:val="00902C48"/>
    <w:rsid w:val="00902D04"/>
    <w:rsid w:val="00903B17"/>
    <w:rsid w:val="00904375"/>
    <w:rsid w:val="009043D3"/>
    <w:rsid w:val="00904663"/>
    <w:rsid w:val="00904A86"/>
    <w:rsid w:val="00904B9D"/>
    <w:rsid w:val="009058CE"/>
    <w:rsid w:val="0090629F"/>
    <w:rsid w:val="00907856"/>
    <w:rsid w:val="00910713"/>
    <w:rsid w:val="0091075E"/>
    <w:rsid w:val="00911056"/>
    <w:rsid w:val="00911FDE"/>
    <w:rsid w:val="009120C3"/>
    <w:rsid w:val="00912DA7"/>
    <w:rsid w:val="00913094"/>
    <w:rsid w:val="00913489"/>
    <w:rsid w:val="0091385A"/>
    <w:rsid w:val="009138AC"/>
    <w:rsid w:val="00914264"/>
    <w:rsid w:val="00914DB6"/>
    <w:rsid w:val="00914E83"/>
    <w:rsid w:val="00916164"/>
    <w:rsid w:val="00917288"/>
    <w:rsid w:val="009201A7"/>
    <w:rsid w:val="0092027F"/>
    <w:rsid w:val="009214B3"/>
    <w:rsid w:val="00921617"/>
    <w:rsid w:val="00921CDD"/>
    <w:rsid w:val="00922F06"/>
    <w:rsid w:val="00922F3F"/>
    <w:rsid w:val="00923390"/>
    <w:rsid w:val="00923826"/>
    <w:rsid w:val="009239C6"/>
    <w:rsid w:val="009240B7"/>
    <w:rsid w:val="00924FBF"/>
    <w:rsid w:val="0092637A"/>
    <w:rsid w:val="0093090C"/>
    <w:rsid w:val="009319D9"/>
    <w:rsid w:val="009319DB"/>
    <w:rsid w:val="00931D6B"/>
    <w:rsid w:val="009323A8"/>
    <w:rsid w:val="009327DD"/>
    <w:rsid w:val="00932C6E"/>
    <w:rsid w:val="00932F87"/>
    <w:rsid w:val="0093358B"/>
    <w:rsid w:val="00933E73"/>
    <w:rsid w:val="00933EC5"/>
    <w:rsid w:val="009346A4"/>
    <w:rsid w:val="009348B4"/>
    <w:rsid w:val="00934B22"/>
    <w:rsid w:val="00934C6C"/>
    <w:rsid w:val="00935ABB"/>
    <w:rsid w:val="00935ECA"/>
    <w:rsid w:val="009364C0"/>
    <w:rsid w:val="00936658"/>
    <w:rsid w:val="009369C6"/>
    <w:rsid w:val="00936AC4"/>
    <w:rsid w:val="00936C73"/>
    <w:rsid w:val="00937B62"/>
    <w:rsid w:val="00940749"/>
    <w:rsid w:val="00941680"/>
    <w:rsid w:val="00941991"/>
    <w:rsid w:val="00941D06"/>
    <w:rsid w:val="009429CA"/>
    <w:rsid w:val="00943078"/>
    <w:rsid w:val="0094363B"/>
    <w:rsid w:val="00943686"/>
    <w:rsid w:val="00944158"/>
    <w:rsid w:val="00944409"/>
    <w:rsid w:val="0094472B"/>
    <w:rsid w:val="00945230"/>
    <w:rsid w:val="00945F75"/>
    <w:rsid w:val="00946186"/>
    <w:rsid w:val="00946687"/>
    <w:rsid w:val="0094672E"/>
    <w:rsid w:val="00947941"/>
    <w:rsid w:val="009501ED"/>
    <w:rsid w:val="00951BC9"/>
    <w:rsid w:val="00951D68"/>
    <w:rsid w:val="00953578"/>
    <w:rsid w:val="00953739"/>
    <w:rsid w:val="00953E40"/>
    <w:rsid w:val="00954930"/>
    <w:rsid w:val="009549C7"/>
    <w:rsid w:val="00954AD7"/>
    <w:rsid w:val="00954B37"/>
    <w:rsid w:val="009555F5"/>
    <w:rsid w:val="00956281"/>
    <w:rsid w:val="00957CEF"/>
    <w:rsid w:val="00960063"/>
    <w:rsid w:val="0096098C"/>
    <w:rsid w:val="00960D3F"/>
    <w:rsid w:val="00960E0C"/>
    <w:rsid w:val="00961AC3"/>
    <w:rsid w:val="00961CB1"/>
    <w:rsid w:val="00961F1E"/>
    <w:rsid w:val="009620C4"/>
    <w:rsid w:val="00962C33"/>
    <w:rsid w:val="009630E1"/>
    <w:rsid w:val="00963273"/>
    <w:rsid w:val="009638A4"/>
    <w:rsid w:val="0096470A"/>
    <w:rsid w:val="0096492E"/>
    <w:rsid w:val="00965308"/>
    <w:rsid w:val="009657F6"/>
    <w:rsid w:val="009658B2"/>
    <w:rsid w:val="009664E7"/>
    <w:rsid w:val="00966D6B"/>
    <w:rsid w:val="00967140"/>
    <w:rsid w:val="0097023D"/>
    <w:rsid w:val="00970CE4"/>
    <w:rsid w:val="00972289"/>
    <w:rsid w:val="009722D1"/>
    <w:rsid w:val="00972AC5"/>
    <w:rsid w:val="00972C83"/>
    <w:rsid w:val="009739FB"/>
    <w:rsid w:val="00973D67"/>
    <w:rsid w:val="009746BE"/>
    <w:rsid w:val="009751D1"/>
    <w:rsid w:val="00976B01"/>
    <w:rsid w:val="00980455"/>
    <w:rsid w:val="00981027"/>
    <w:rsid w:val="00981275"/>
    <w:rsid w:val="00981EC9"/>
    <w:rsid w:val="00982165"/>
    <w:rsid w:val="00982DC7"/>
    <w:rsid w:val="00983AC1"/>
    <w:rsid w:val="00985FF4"/>
    <w:rsid w:val="009860BB"/>
    <w:rsid w:val="009861F5"/>
    <w:rsid w:val="009863CC"/>
    <w:rsid w:val="00986773"/>
    <w:rsid w:val="00990507"/>
    <w:rsid w:val="0099073D"/>
    <w:rsid w:val="00990F73"/>
    <w:rsid w:val="0099177B"/>
    <w:rsid w:val="00991CC4"/>
    <w:rsid w:val="0099245D"/>
    <w:rsid w:val="00993052"/>
    <w:rsid w:val="00993064"/>
    <w:rsid w:val="009955C4"/>
    <w:rsid w:val="00996EB0"/>
    <w:rsid w:val="009A078E"/>
    <w:rsid w:val="009A0AC8"/>
    <w:rsid w:val="009A0E21"/>
    <w:rsid w:val="009A16E5"/>
    <w:rsid w:val="009A16E7"/>
    <w:rsid w:val="009A1701"/>
    <w:rsid w:val="009A1941"/>
    <w:rsid w:val="009A1FD3"/>
    <w:rsid w:val="009A2A53"/>
    <w:rsid w:val="009A377F"/>
    <w:rsid w:val="009A3C9C"/>
    <w:rsid w:val="009A4445"/>
    <w:rsid w:val="009A4BE2"/>
    <w:rsid w:val="009A4CCA"/>
    <w:rsid w:val="009A5A99"/>
    <w:rsid w:val="009A5EB8"/>
    <w:rsid w:val="009A6851"/>
    <w:rsid w:val="009A7540"/>
    <w:rsid w:val="009B034F"/>
    <w:rsid w:val="009B0C55"/>
    <w:rsid w:val="009B0CB3"/>
    <w:rsid w:val="009B1006"/>
    <w:rsid w:val="009B100A"/>
    <w:rsid w:val="009B127C"/>
    <w:rsid w:val="009B21BD"/>
    <w:rsid w:val="009B25AB"/>
    <w:rsid w:val="009B332E"/>
    <w:rsid w:val="009B3C2B"/>
    <w:rsid w:val="009B41F3"/>
    <w:rsid w:val="009B4762"/>
    <w:rsid w:val="009B6867"/>
    <w:rsid w:val="009B69B8"/>
    <w:rsid w:val="009B6ED8"/>
    <w:rsid w:val="009B6F26"/>
    <w:rsid w:val="009B789A"/>
    <w:rsid w:val="009B7B49"/>
    <w:rsid w:val="009C093E"/>
    <w:rsid w:val="009C0D66"/>
    <w:rsid w:val="009C2573"/>
    <w:rsid w:val="009C2653"/>
    <w:rsid w:val="009C2CC5"/>
    <w:rsid w:val="009C41CD"/>
    <w:rsid w:val="009C533A"/>
    <w:rsid w:val="009C57EB"/>
    <w:rsid w:val="009C5AFC"/>
    <w:rsid w:val="009C6157"/>
    <w:rsid w:val="009C6676"/>
    <w:rsid w:val="009C6823"/>
    <w:rsid w:val="009C6F89"/>
    <w:rsid w:val="009C7D1E"/>
    <w:rsid w:val="009D00C8"/>
    <w:rsid w:val="009D085C"/>
    <w:rsid w:val="009D0AF9"/>
    <w:rsid w:val="009D159A"/>
    <w:rsid w:val="009D16A3"/>
    <w:rsid w:val="009D2484"/>
    <w:rsid w:val="009D2B3F"/>
    <w:rsid w:val="009D30AC"/>
    <w:rsid w:val="009D3EBB"/>
    <w:rsid w:val="009D435E"/>
    <w:rsid w:val="009D52AA"/>
    <w:rsid w:val="009D57E9"/>
    <w:rsid w:val="009D5D3A"/>
    <w:rsid w:val="009D6FC4"/>
    <w:rsid w:val="009D714C"/>
    <w:rsid w:val="009D7430"/>
    <w:rsid w:val="009D79F0"/>
    <w:rsid w:val="009E05E8"/>
    <w:rsid w:val="009E064D"/>
    <w:rsid w:val="009E10BC"/>
    <w:rsid w:val="009E233E"/>
    <w:rsid w:val="009E2916"/>
    <w:rsid w:val="009E3C0C"/>
    <w:rsid w:val="009E3CE9"/>
    <w:rsid w:val="009E450A"/>
    <w:rsid w:val="009E51BE"/>
    <w:rsid w:val="009E6096"/>
    <w:rsid w:val="009E641B"/>
    <w:rsid w:val="009E64EC"/>
    <w:rsid w:val="009E7509"/>
    <w:rsid w:val="009E75C0"/>
    <w:rsid w:val="009E7BE0"/>
    <w:rsid w:val="009F1826"/>
    <w:rsid w:val="009F1C55"/>
    <w:rsid w:val="009F1E01"/>
    <w:rsid w:val="009F1EAD"/>
    <w:rsid w:val="009F1EE1"/>
    <w:rsid w:val="009F274A"/>
    <w:rsid w:val="009F3AD6"/>
    <w:rsid w:val="009F3F99"/>
    <w:rsid w:val="009F442C"/>
    <w:rsid w:val="009F745B"/>
    <w:rsid w:val="009F78DF"/>
    <w:rsid w:val="009F7920"/>
    <w:rsid w:val="009F7ACB"/>
    <w:rsid w:val="00A00D49"/>
    <w:rsid w:val="00A019AA"/>
    <w:rsid w:val="00A01B9C"/>
    <w:rsid w:val="00A02638"/>
    <w:rsid w:val="00A033AC"/>
    <w:rsid w:val="00A034EE"/>
    <w:rsid w:val="00A037C3"/>
    <w:rsid w:val="00A03B35"/>
    <w:rsid w:val="00A03F5F"/>
    <w:rsid w:val="00A05736"/>
    <w:rsid w:val="00A06BBE"/>
    <w:rsid w:val="00A104D5"/>
    <w:rsid w:val="00A1069E"/>
    <w:rsid w:val="00A107AF"/>
    <w:rsid w:val="00A11311"/>
    <w:rsid w:val="00A1135C"/>
    <w:rsid w:val="00A11412"/>
    <w:rsid w:val="00A11686"/>
    <w:rsid w:val="00A117BD"/>
    <w:rsid w:val="00A11AE4"/>
    <w:rsid w:val="00A12441"/>
    <w:rsid w:val="00A12521"/>
    <w:rsid w:val="00A125DD"/>
    <w:rsid w:val="00A12ABB"/>
    <w:rsid w:val="00A12CB0"/>
    <w:rsid w:val="00A130FA"/>
    <w:rsid w:val="00A13DDA"/>
    <w:rsid w:val="00A14615"/>
    <w:rsid w:val="00A14BA4"/>
    <w:rsid w:val="00A151E3"/>
    <w:rsid w:val="00A15A10"/>
    <w:rsid w:val="00A15E0D"/>
    <w:rsid w:val="00A1702B"/>
    <w:rsid w:val="00A1702E"/>
    <w:rsid w:val="00A17E89"/>
    <w:rsid w:val="00A20D3F"/>
    <w:rsid w:val="00A2101E"/>
    <w:rsid w:val="00A21678"/>
    <w:rsid w:val="00A21D25"/>
    <w:rsid w:val="00A220FC"/>
    <w:rsid w:val="00A22570"/>
    <w:rsid w:val="00A22D37"/>
    <w:rsid w:val="00A2396E"/>
    <w:rsid w:val="00A23FE5"/>
    <w:rsid w:val="00A24603"/>
    <w:rsid w:val="00A24F2E"/>
    <w:rsid w:val="00A25627"/>
    <w:rsid w:val="00A2686C"/>
    <w:rsid w:val="00A2703C"/>
    <w:rsid w:val="00A27631"/>
    <w:rsid w:val="00A30603"/>
    <w:rsid w:val="00A306E3"/>
    <w:rsid w:val="00A31117"/>
    <w:rsid w:val="00A31123"/>
    <w:rsid w:val="00A3301A"/>
    <w:rsid w:val="00A33082"/>
    <w:rsid w:val="00A33505"/>
    <w:rsid w:val="00A338A9"/>
    <w:rsid w:val="00A349DD"/>
    <w:rsid w:val="00A34C9F"/>
    <w:rsid w:val="00A34CF9"/>
    <w:rsid w:val="00A35297"/>
    <w:rsid w:val="00A35641"/>
    <w:rsid w:val="00A35AE2"/>
    <w:rsid w:val="00A35B7C"/>
    <w:rsid w:val="00A36402"/>
    <w:rsid w:val="00A37065"/>
    <w:rsid w:val="00A37765"/>
    <w:rsid w:val="00A3779E"/>
    <w:rsid w:val="00A40C04"/>
    <w:rsid w:val="00A40D90"/>
    <w:rsid w:val="00A411D8"/>
    <w:rsid w:val="00A41634"/>
    <w:rsid w:val="00A419EA"/>
    <w:rsid w:val="00A420B0"/>
    <w:rsid w:val="00A4299B"/>
    <w:rsid w:val="00A42D44"/>
    <w:rsid w:val="00A43940"/>
    <w:rsid w:val="00A442B0"/>
    <w:rsid w:val="00A448C2"/>
    <w:rsid w:val="00A44BEC"/>
    <w:rsid w:val="00A454C8"/>
    <w:rsid w:val="00A46313"/>
    <w:rsid w:val="00A477FD"/>
    <w:rsid w:val="00A479FD"/>
    <w:rsid w:val="00A47BAA"/>
    <w:rsid w:val="00A50B2E"/>
    <w:rsid w:val="00A50B9C"/>
    <w:rsid w:val="00A51235"/>
    <w:rsid w:val="00A5144A"/>
    <w:rsid w:val="00A51465"/>
    <w:rsid w:val="00A52B07"/>
    <w:rsid w:val="00A532C0"/>
    <w:rsid w:val="00A53EB8"/>
    <w:rsid w:val="00A53EF2"/>
    <w:rsid w:val="00A54170"/>
    <w:rsid w:val="00A54469"/>
    <w:rsid w:val="00A54603"/>
    <w:rsid w:val="00A54C5B"/>
    <w:rsid w:val="00A554D0"/>
    <w:rsid w:val="00A55868"/>
    <w:rsid w:val="00A562E8"/>
    <w:rsid w:val="00A56920"/>
    <w:rsid w:val="00A5704B"/>
    <w:rsid w:val="00A572A8"/>
    <w:rsid w:val="00A573D0"/>
    <w:rsid w:val="00A6042A"/>
    <w:rsid w:val="00A6075F"/>
    <w:rsid w:val="00A61489"/>
    <w:rsid w:val="00A61AF8"/>
    <w:rsid w:val="00A61D6E"/>
    <w:rsid w:val="00A61DB2"/>
    <w:rsid w:val="00A61EAA"/>
    <w:rsid w:val="00A61FC6"/>
    <w:rsid w:val="00A6262C"/>
    <w:rsid w:val="00A6273D"/>
    <w:rsid w:val="00A63976"/>
    <w:rsid w:val="00A64009"/>
    <w:rsid w:val="00A650DF"/>
    <w:rsid w:val="00A65803"/>
    <w:rsid w:val="00A65831"/>
    <w:rsid w:val="00A658F9"/>
    <w:rsid w:val="00A65DDE"/>
    <w:rsid w:val="00A661DD"/>
    <w:rsid w:val="00A665CF"/>
    <w:rsid w:val="00A668D4"/>
    <w:rsid w:val="00A66912"/>
    <w:rsid w:val="00A66ADF"/>
    <w:rsid w:val="00A66FAA"/>
    <w:rsid w:val="00A67146"/>
    <w:rsid w:val="00A6735F"/>
    <w:rsid w:val="00A67DB4"/>
    <w:rsid w:val="00A70CA9"/>
    <w:rsid w:val="00A73FC0"/>
    <w:rsid w:val="00A74C23"/>
    <w:rsid w:val="00A75757"/>
    <w:rsid w:val="00A75831"/>
    <w:rsid w:val="00A758CE"/>
    <w:rsid w:val="00A76248"/>
    <w:rsid w:val="00A776D5"/>
    <w:rsid w:val="00A7798F"/>
    <w:rsid w:val="00A80A06"/>
    <w:rsid w:val="00A81C74"/>
    <w:rsid w:val="00A81C7D"/>
    <w:rsid w:val="00A827C8"/>
    <w:rsid w:val="00A82C65"/>
    <w:rsid w:val="00A849CB"/>
    <w:rsid w:val="00A852BF"/>
    <w:rsid w:val="00A8545C"/>
    <w:rsid w:val="00A857BD"/>
    <w:rsid w:val="00A85A2D"/>
    <w:rsid w:val="00A86083"/>
    <w:rsid w:val="00A86446"/>
    <w:rsid w:val="00A86748"/>
    <w:rsid w:val="00A87378"/>
    <w:rsid w:val="00A8798C"/>
    <w:rsid w:val="00A87BF5"/>
    <w:rsid w:val="00A9009E"/>
    <w:rsid w:val="00A9186A"/>
    <w:rsid w:val="00A91CB4"/>
    <w:rsid w:val="00A9297C"/>
    <w:rsid w:val="00A929BB"/>
    <w:rsid w:val="00A92A13"/>
    <w:rsid w:val="00A92E1B"/>
    <w:rsid w:val="00A9348E"/>
    <w:rsid w:val="00A9404D"/>
    <w:rsid w:val="00A9435A"/>
    <w:rsid w:val="00A9473A"/>
    <w:rsid w:val="00A94F41"/>
    <w:rsid w:val="00A95158"/>
    <w:rsid w:val="00A954A7"/>
    <w:rsid w:val="00A95BF4"/>
    <w:rsid w:val="00A963A4"/>
    <w:rsid w:val="00A97082"/>
    <w:rsid w:val="00A97436"/>
    <w:rsid w:val="00A97A78"/>
    <w:rsid w:val="00AA1372"/>
    <w:rsid w:val="00AA16D7"/>
    <w:rsid w:val="00AA2A8F"/>
    <w:rsid w:val="00AA2F58"/>
    <w:rsid w:val="00AA3247"/>
    <w:rsid w:val="00AA44BE"/>
    <w:rsid w:val="00AA4905"/>
    <w:rsid w:val="00AA49E3"/>
    <w:rsid w:val="00AA4FC1"/>
    <w:rsid w:val="00AA5BA1"/>
    <w:rsid w:val="00AA5DFD"/>
    <w:rsid w:val="00AA5FDC"/>
    <w:rsid w:val="00AA6ADD"/>
    <w:rsid w:val="00AA6EDE"/>
    <w:rsid w:val="00AA741A"/>
    <w:rsid w:val="00AA7C46"/>
    <w:rsid w:val="00AB05DA"/>
    <w:rsid w:val="00AB2569"/>
    <w:rsid w:val="00AB2AD9"/>
    <w:rsid w:val="00AB3188"/>
    <w:rsid w:val="00AB36E2"/>
    <w:rsid w:val="00AB4995"/>
    <w:rsid w:val="00AB51CA"/>
    <w:rsid w:val="00AB701E"/>
    <w:rsid w:val="00AB74A3"/>
    <w:rsid w:val="00AC00F1"/>
    <w:rsid w:val="00AC096E"/>
    <w:rsid w:val="00AC0B3E"/>
    <w:rsid w:val="00AC0D97"/>
    <w:rsid w:val="00AC0DCA"/>
    <w:rsid w:val="00AC14BE"/>
    <w:rsid w:val="00AC1AFB"/>
    <w:rsid w:val="00AC20F3"/>
    <w:rsid w:val="00AC26F8"/>
    <w:rsid w:val="00AC317C"/>
    <w:rsid w:val="00AC332C"/>
    <w:rsid w:val="00AC34B0"/>
    <w:rsid w:val="00AC3632"/>
    <w:rsid w:val="00AC4966"/>
    <w:rsid w:val="00AC52F6"/>
    <w:rsid w:val="00AC57C8"/>
    <w:rsid w:val="00AC5C28"/>
    <w:rsid w:val="00AC610E"/>
    <w:rsid w:val="00AC66E0"/>
    <w:rsid w:val="00AC687F"/>
    <w:rsid w:val="00AC6CF7"/>
    <w:rsid w:val="00AC6E97"/>
    <w:rsid w:val="00AD04D8"/>
    <w:rsid w:val="00AD092A"/>
    <w:rsid w:val="00AD0C69"/>
    <w:rsid w:val="00AD0FB5"/>
    <w:rsid w:val="00AD13D4"/>
    <w:rsid w:val="00AD19A5"/>
    <w:rsid w:val="00AD1D8E"/>
    <w:rsid w:val="00AD1E31"/>
    <w:rsid w:val="00AD3020"/>
    <w:rsid w:val="00AD31AE"/>
    <w:rsid w:val="00AD3272"/>
    <w:rsid w:val="00AD44DF"/>
    <w:rsid w:val="00AD4941"/>
    <w:rsid w:val="00AD4C9D"/>
    <w:rsid w:val="00AD5303"/>
    <w:rsid w:val="00AD53EE"/>
    <w:rsid w:val="00AD5719"/>
    <w:rsid w:val="00AD6888"/>
    <w:rsid w:val="00AD7CB5"/>
    <w:rsid w:val="00AE0483"/>
    <w:rsid w:val="00AE05FB"/>
    <w:rsid w:val="00AE0DEE"/>
    <w:rsid w:val="00AE2911"/>
    <w:rsid w:val="00AE31D1"/>
    <w:rsid w:val="00AE3336"/>
    <w:rsid w:val="00AE36CA"/>
    <w:rsid w:val="00AE4F0C"/>
    <w:rsid w:val="00AE5AAC"/>
    <w:rsid w:val="00AE5CF5"/>
    <w:rsid w:val="00AE6AFD"/>
    <w:rsid w:val="00AE7811"/>
    <w:rsid w:val="00AE7EAC"/>
    <w:rsid w:val="00AF1160"/>
    <w:rsid w:val="00AF2B25"/>
    <w:rsid w:val="00AF3B6E"/>
    <w:rsid w:val="00AF444E"/>
    <w:rsid w:val="00AF4483"/>
    <w:rsid w:val="00AF4A0A"/>
    <w:rsid w:val="00AF4C26"/>
    <w:rsid w:val="00AF4C8F"/>
    <w:rsid w:val="00AF5501"/>
    <w:rsid w:val="00AF55F9"/>
    <w:rsid w:val="00AF5AD7"/>
    <w:rsid w:val="00AF6409"/>
    <w:rsid w:val="00AF66C9"/>
    <w:rsid w:val="00AF76A9"/>
    <w:rsid w:val="00AF7B11"/>
    <w:rsid w:val="00B003CF"/>
    <w:rsid w:val="00B005FB"/>
    <w:rsid w:val="00B016A4"/>
    <w:rsid w:val="00B01B91"/>
    <w:rsid w:val="00B01F63"/>
    <w:rsid w:val="00B01FD5"/>
    <w:rsid w:val="00B020B5"/>
    <w:rsid w:val="00B02C46"/>
    <w:rsid w:val="00B03219"/>
    <w:rsid w:val="00B039F2"/>
    <w:rsid w:val="00B04212"/>
    <w:rsid w:val="00B04446"/>
    <w:rsid w:val="00B04C8C"/>
    <w:rsid w:val="00B04CEF"/>
    <w:rsid w:val="00B0725C"/>
    <w:rsid w:val="00B076EB"/>
    <w:rsid w:val="00B07CB0"/>
    <w:rsid w:val="00B104E5"/>
    <w:rsid w:val="00B10CD6"/>
    <w:rsid w:val="00B11424"/>
    <w:rsid w:val="00B11C28"/>
    <w:rsid w:val="00B12A89"/>
    <w:rsid w:val="00B1360A"/>
    <w:rsid w:val="00B136D0"/>
    <w:rsid w:val="00B14AD7"/>
    <w:rsid w:val="00B15251"/>
    <w:rsid w:val="00B15348"/>
    <w:rsid w:val="00B16593"/>
    <w:rsid w:val="00B16AC5"/>
    <w:rsid w:val="00B17435"/>
    <w:rsid w:val="00B1756C"/>
    <w:rsid w:val="00B200DD"/>
    <w:rsid w:val="00B20271"/>
    <w:rsid w:val="00B2027F"/>
    <w:rsid w:val="00B20AC4"/>
    <w:rsid w:val="00B20E7B"/>
    <w:rsid w:val="00B215B0"/>
    <w:rsid w:val="00B227AA"/>
    <w:rsid w:val="00B25B9B"/>
    <w:rsid w:val="00B26144"/>
    <w:rsid w:val="00B2666D"/>
    <w:rsid w:val="00B26AC1"/>
    <w:rsid w:val="00B30E96"/>
    <w:rsid w:val="00B31407"/>
    <w:rsid w:val="00B3145D"/>
    <w:rsid w:val="00B324AE"/>
    <w:rsid w:val="00B32B13"/>
    <w:rsid w:val="00B33500"/>
    <w:rsid w:val="00B33680"/>
    <w:rsid w:val="00B336B0"/>
    <w:rsid w:val="00B34368"/>
    <w:rsid w:val="00B344EC"/>
    <w:rsid w:val="00B34630"/>
    <w:rsid w:val="00B3465D"/>
    <w:rsid w:val="00B3482B"/>
    <w:rsid w:val="00B34D4F"/>
    <w:rsid w:val="00B35995"/>
    <w:rsid w:val="00B36114"/>
    <w:rsid w:val="00B361E3"/>
    <w:rsid w:val="00B36611"/>
    <w:rsid w:val="00B40080"/>
    <w:rsid w:val="00B40FE5"/>
    <w:rsid w:val="00B413BB"/>
    <w:rsid w:val="00B41F0F"/>
    <w:rsid w:val="00B42086"/>
    <w:rsid w:val="00B42203"/>
    <w:rsid w:val="00B42C5E"/>
    <w:rsid w:val="00B42FD3"/>
    <w:rsid w:val="00B43673"/>
    <w:rsid w:val="00B43B5D"/>
    <w:rsid w:val="00B444DA"/>
    <w:rsid w:val="00B44EB9"/>
    <w:rsid w:val="00B451E4"/>
    <w:rsid w:val="00B452C5"/>
    <w:rsid w:val="00B46144"/>
    <w:rsid w:val="00B46F06"/>
    <w:rsid w:val="00B50697"/>
    <w:rsid w:val="00B50B87"/>
    <w:rsid w:val="00B520DC"/>
    <w:rsid w:val="00B52DE4"/>
    <w:rsid w:val="00B540B9"/>
    <w:rsid w:val="00B544A0"/>
    <w:rsid w:val="00B5471A"/>
    <w:rsid w:val="00B54B71"/>
    <w:rsid w:val="00B54E50"/>
    <w:rsid w:val="00B55578"/>
    <w:rsid w:val="00B5591A"/>
    <w:rsid w:val="00B57979"/>
    <w:rsid w:val="00B57BF1"/>
    <w:rsid w:val="00B622A3"/>
    <w:rsid w:val="00B630C3"/>
    <w:rsid w:val="00B633E5"/>
    <w:rsid w:val="00B63B99"/>
    <w:rsid w:val="00B64637"/>
    <w:rsid w:val="00B65BC8"/>
    <w:rsid w:val="00B66A05"/>
    <w:rsid w:val="00B66A10"/>
    <w:rsid w:val="00B672BA"/>
    <w:rsid w:val="00B67467"/>
    <w:rsid w:val="00B6747D"/>
    <w:rsid w:val="00B702FF"/>
    <w:rsid w:val="00B703EC"/>
    <w:rsid w:val="00B704D4"/>
    <w:rsid w:val="00B70C59"/>
    <w:rsid w:val="00B71465"/>
    <w:rsid w:val="00B72DAA"/>
    <w:rsid w:val="00B72DC7"/>
    <w:rsid w:val="00B733E9"/>
    <w:rsid w:val="00B73869"/>
    <w:rsid w:val="00B74516"/>
    <w:rsid w:val="00B747E4"/>
    <w:rsid w:val="00B74943"/>
    <w:rsid w:val="00B74E01"/>
    <w:rsid w:val="00B75795"/>
    <w:rsid w:val="00B75C2C"/>
    <w:rsid w:val="00B7619B"/>
    <w:rsid w:val="00B7751A"/>
    <w:rsid w:val="00B807EA"/>
    <w:rsid w:val="00B808DB"/>
    <w:rsid w:val="00B80A28"/>
    <w:rsid w:val="00B80C9E"/>
    <w:rsid w:val="00B80F6B"/>
    <w:rsid w:val="00B81580"/>
    <w:rsid w:val="00B83395"/>
    <w:rsid w:val="00B83501"/>
    <w:rsid w:val="00B8399B"/>
    <w:rsid w:val="00B83CE4"/>
    <w:rsid w:val="00B83F4C"/>
    <w:rsid w:val="00B859F8"/>
    <w:rsid w:val="00B86316"/>
    <w:rsid w:val="00B8633C"/>
    <w:rsid w:val="00B8660A"/>
    <w:rsid w:val="00B86E4E"/>
    <w:rsid w:val="00B87229"/>
    <w:rsid w:val="00B872E6"/>
    <w:rsid w:val="00B8787E"/>
    <w:rsid w:val="00B87AA7"/>
    <w:rsid w:val="00B87BAE"/>
    <w:rsid w:val="00B90590"/>
    <w:rsid w:val="00B905B0"/>
    <w:rsid w:val="00B90D51"/>
    <w:rsid w:val="00B90D83"/>
    <w:rsid w:val="00B90E57"/>
    <w:rsid w:val="00B910D4"/>
    <w:rsid w:val="00B919C4"/>
    <w:rsid w:val="00B92108"/>
    <w:rsid w:val="00B92150"/>
    <w:rsid w:val="00B925DF"/>
    <w:rsid w:val="00B9417D"/>
    <w:rsid w:val="00B94BB4"/>
    <w:rsid w:val="00B94D12"/>
    <w:rsid w:val="00B95289"/>
    <w:rsid w:val="00B952E7"/>
    <w:rsid w:val="00B9627F"/>
    <w:rsid w:val="00B969A2"/>
    <w:rsid w:val="00B96F0A"/>
    <w:rsid w:val="00B97141"/>
    <w:rsid w:val="00B973B2"/>
    <w:rsid w:val="00B97528"/>
    <w:rsid w:val="00B97534"/>
    <w:rsid w:val="00B97C08"/>
    <w:rsid w:val="00B97EC0"/>
    <w:rsid w:val="00BA0365"/>
    <w:rsid w:val="00BA043F"/>
    <w:rsid w:val="00BA04E8"/>
    <w:rsid w:val="00BA0C5E"/>
    <w:rsid w:val="00BA149B"/>
    <w:rsid w:val="00BA1C8C"/>
    <w:rsid w:val="00BA1E68"/>
    <w:rsid w:val="00BA29B8"/>
    <w:rsid w:val="00BA447B"/>
    <w:rsid w:val="00BA44DE"/>
    <w:rsid w:val="00BA49D1"/>
    <w:rsid w:val="00BA4C16"/>
    <w:rsid w:val="00BA5377"/>
    <w:rsid w:val="00BA61B6"/>
    <w:rsid w:val="00BA6433"/>
    <w:rsid w:val="00BA6C49"/>
    <w:rsid w:val="00BA6EBC"/>
    <w:rsid w:val="00BA7D4F"/>
    <w:rsid w:val="00BB0898"/>
    <w:rsid w:val="00BB0C0C"/>
    <w:rsid w:val="00BB0F33"/>
    <w:rsid w:val="00BB1040"/>
    <w:rsid w:val="00BB122C"/>
    <w:rsid w:val="00BB19AF"/>
    <w:rsid w:val="00BB1AF5"/>
    <w:rsid w:val="00BB2151"/>
    <w:rsid w:val="00BB30EC"/>
    <w:rsid w:val="00BB314B"/>
    <w:rsid w:val="00BB3526"/>
    <w:rsid w:val="00BB3957"/>
    <w:rsid w:val="00BB4B02"/>
    <w:rsid w:val="00BB552A"/>
    <w:rsid w:val="00BB5973"/>
    <w:rsid w:val="00BB5A33"/>
    <w:rsid w:val="00BB609D"/>
    <w:rsid w:val="00BB6463"/>
    <w:rsid w:val="00BB6559"/>
    <w:rsid w:val="00BB73A2"/>
    <w:rsid w:val="00BB7743"/>
    <w:rsid w:val="00BB7B8C"/>
    <w:rsid w:val="00BC0224"/>
    <w:rsid w:val="00BC0484"/>
    <w:rsid w:val="00BC11BE"/>
    <w:rsid w:val="00BC1357"/>
    <w:rsid w:val="00BC2699"/>
    <w:rsid w:val="00BC37DF"/>
    <w:rsid w:val="00BC3879"/>
    <w:rsid w:val="00BC44F5"/>
    <w:rsid w:val="00BC4B67"/>
    <w:rsid w:val="00BC57F8"/>
    <w:rsid w:val="00BC6222"/>
    <w:rsid w:val="00BC6532"/>
    <w:rsid w:val="00BC6AAB"/>
    <w:rsid w:val="00BC77CF"/>
    <w:rsid w:val="00BC7EF3"/>
    <w:rsid w:val="00BD1B5E"/>
    <w:rsid w:val="00BD1DFD"/>
    <w:rsid w:val="00BD1EF5"/>
    <w:rsid w:val="00BD225C"/>
    <w:rsid w:val="00BD25EB"/>
    <w:rsid w:val="00BD3588"/>
    <w:rsid w:val="00BD3885"/>
    <w:rsid w:val="00BD3C5C"/>
    <w:rsid w:val="00BD4228"/>
    <w:rsid w:val="00BD4AC6"/>
    <w:rsid w:val="00BD5845"/>
    <w:rsid w:val="00BD5A87"/>
    <w:rsid w:val="00BD5CAB"/>
    <w:rsid w:val="00BD684E"/>
    <w:rsid w:val="00BD7C3F"/>
    <w:rsid w:val="00BE0579"/>
    <w:rsid w:val="00BE064C"/>
    <w:rsid w:val="00BE337A"/>
    <w:rsid w:val="00BE34D7"/>
    <w:rsid w:val="00BE37A7"/>
    <w:rsid w:val="00BE4635"/>
    <w:rsid w:val="00BE4D5C"/>
    <w:rsid w:val="00BE5484"/>
    <w:rsid w:val="00BE5487"/>
    <w:rsid w:val="00BE5915"/>
    <w:rsid w:val="00BE6218"/>
    <w:rsid w:val="00BE6560"/>
    <w:rsid w:val="00BE731F"/>
    <w:rsid w:val="00BE7998"/>
    <w:rsid w:val="00BF04DB"/>
    <w:rsid w:val="00BF06FC"/>
    <w:rsid w:val="00BF0FEE"/>
    <w:rsid w:val="00BF105B"/>
    <w:rsid w:val="00BF18D9"/>
    <w:rsid w:val="00BF1F40"/>
    <w:rsid w:val="00BF2753"/>
    <w:rsid w:val="00BF297D"/>
    <w:rsid w:val="00BF31ED"/>
    <w:rsid w:val="00BF35D9"/>
    <w:rsid w:val="00BF3B47"/>
    <w:rsid w:val="00BF44A2"/>
    <w:rsid w:val="00BF4A0A"/>
    <w:rsid w:val="00BF4BED"/>
    <w:rsid w:val="00BF5261"/>
    <w:rsid w:val="00BF537D"/>
    <w:rsid w:val="00BF5646"/>
    <w:rsid w:val="00BF5946"/>
    <w:rsid w:val="00BF5E60"/>
    <w:rsid w:val="00BF5E62"/>
    <w:rsid w:val="00BF5E95"/>
    <w:rsid w:val="00BF7204"/>
    <w:rsid w:val="00BF73DA"/>
    <w:rsid w:val="00BF7714"/>
    <w:rsid w:val="00C00FFF"/>
    <w:rsid w:val="00C01864"/>
    <w:rsid w:val="00C02379"/>
    <w:rsid w:val="00C02576"/>
    <w:rsid w:val="00C028BA"/>
    <w:rsid w:val="00C02929"/>
    <w:rsid w:val="00C030F8"/>
    <w:rsid w:val="00C03D66"/>
    <w:rsid w:val="00C03ECD"/>
    <w:rsid w:val="00C0414C"/>
    <w:rsid w:val="00C0452D"/>
    <w:rsid w:val="00C0468C"/>
    <w:rsid w:val="00C04E4F"/>
    <w:rsid w:val="00C05A4E"/>
    <w:rsid w:val="00C06F65"/>
    <w:rsid w:val="00C07073"/>
    <w:rsid w:val="00C10199"/>
    <w:rsid w:val="00C10BB0"/>
    <w:rsid w:val="00C10F97"/>
    <w:rsid w:val="00C1238B"/>
    <w:rsid w:val="00C124D0"/>
    <w:rsid w:val="00C1292B"/>
    <w:rsid w:val="00C12B7C"/>
    <w:rsid w:val="00C12C5E"/>
    <w:rsid w:val="00C13A1E"/>
    <w:rsid w:val="00C1456D"/>
    <w:rsid w:val="00C1458A"/>
    <w:rsid w:val="00C14D2C"/>
    <w:rsid w:val="00C15F02"/>
    <w:rsid w:val="00C15F6B"/>
    <w:rsid w:val="00C16667"/>
    <w:rsid w:val="00C166EB"/>
    <w:rsid w:val="00C1716F"/>
    <w:rsid w:val="00C17B7E"/>
    <w:rsid w:val="00C20316"/>
    <w:rsid w:val="00C20B71"/>
    <w:rsid w:val="00C21A8B"/>
    <w:rsid w:val="00C21C2D"/>
    <w:rsid w:val="00C2258E"/>
    <w:rsid w:val="00C22765"/>
    <w:rsid w:val="00C22985"/>
    <w:rsid w:val="00C23567"/>
    <w:rsid w:val="00C23D06"/>
    <w:rsid w:val="00C23EAD"/>
    <w:rsid w:val="00C23F9F"/>
    <w:rsid w:val="00C2409A"/>
    <w:rsid w:val="00C25D03"/>
    <w:rsid w:val="00C25F04"/>
    <w:rsid w:val="00C262CC"/>
    <w:rsid w:val="00C26F88"/>
    <w:rsid w:val="00C27859"/>
    <w:rsid w:val="00C30975"/>
    <w:rsid w:val="00C30DBB"/>
    <w:rsid w:val="00C30EF0"/>
    <w:rsid w:val="00C32008"/>
    <w:rsid w:val="00C32DEB"/>
    <w:rsid w:val="00C3376D"/>
    <w:rsid w:val="00C33C30"/>
    <w:rsid w:val="00C344A8"/>
    <w:rsid w:val="00C35DE0"/>
    <w:rsid w:val="00C366D3"/>
    <w:rsid w:val="00C36D68"/>
    <w:rsid w:val="00C374FC"/>
    <w:rsid w:val="00C37DDD"/>
    <w:rsid w:val="00C415A8"/>
    <w:rsid w:val="00C42007"/>
    <w:rsid w:val="00C425D5"/>
    <w:rsid w:val="00C43008"/>
    <w:rsid w:val="00C43412"/>
    <w:rsid w:val="00C439F8"/>
    <w:rsid w:val="00C4564A"/>
    <w:rsid w:val="00C4616A"/>
    <w:rsid w:val="00C462BD"/>
    <w:rsid w:val="00C46326"/>
    <w:rsid w:val="00C46B2C"/>
    <w:rsid w:val="00C47193"/>
    <w:rsid w:val="00C47F1D"/>
    <w:rsid w:val="00C47F32"/>
    <w:rsid w:val="00C50310"/>
    <w:rsid w:val="00C5044E"/>
    <w:rsid w:val="00C509F7"/>
    <w:rsid w:val="00C50BD6"/>
    <w:rsid w:val="00C515D2"/>
    <w:rsid w:val="00C517EF"/>
    <w:rsid w:val="00C51922"/>
    <w:rsid w:val="00C519FF"/>
    <w:rsid w:val="00C52321"/>
    <w:rsid w:val="00C52F84"/>
    <w:rsid w:val="00C531D0"/>
    <w:rsid w:val="00C5567D"/>
    <w:rsid w:val="00C556FD"/>
    <w:rsid w:val="00C55BA6"/>
    <w:rsid w:val="00C565A3"/>
    <w:rsid w:val="00C570CB"/>
    <w:rsid w:val="00C57EB7"/>
    <w:rsid w:val="00C605FD"/>
    <w:rsid w:val="00C60EF6"/>
    <w:rsid w:val="00C614C9"/>
    <w:rsid w:val="00C629D5"/>
    <w:rsid w:val="00C63077"/>
    <w:rsid w:val="00C632FA"/>
    <w:rsid w:val="00C633AE"/>
    <w:rsid w:val="00C645A1"/>
    <w:rsid w:val="00C650CD"/>
    <w:rsid w:val="00C65733"/>
    <w:rsid w:val="00C65AE4"/>
    <w:rsid w:val="00C65CCE"/>
    <w:rsid w:val="00C66716"/>
    <w:rsid w:val="00C667F1"/>
    <w:rsid w:val="00C669C9"/>
    <w:rsid w:val="00C67632"/>
    <w:rsid w:val="00C677F7"/>
    <w:rsid w:val="00C67C64"/>
    <w:rsid w:val="00C70E3A"/>
    <w:rsid w:val="00C71139"/>
    <w:rsid w:val="00C73136"/>
    <w:rsid w:val="00C73CE6"/>
    <w:rsid w:val="00C74917"/>
    <w:rsid w:val="00C755F4"/>
    <w:rsid w:val="00C77CF4"/>
    <w:rsid w:val="00C802E7"/>
    <w:rsid w:val="00C80550"/>
    <w:rsid w:val="00C80A2F"/>
    <w:rsid w:val="00C80D35"/>
    <w:rsid w:val="00C8114D"/>
    <w:rsid w:val="00C812C9"/>
    <w:rsid w:val="00C81620"/>
    <w:rsid w:val="00C81828"/>
    <w:rsid w:val="00C819EE"/>
    <w:rsid w:val="00C821FA"/>
    <w:rsid w:val="00C8220E"/>
    <w:rsid w:val="00C83E8F"/>
    <w:rsid w:val="00C84672"/>
    <w:rsid w:val="00C84711"/>
    <w:rsid w:val="00C847DE"/>
    <w:rsid w:val="00C848A8"/>
    <w:rsid w:val="00C84DD7"/>
    <w:rsid w:val="00C86BD4"/>
    <w:rsid w:val="00C87738"/>
    <w:rsid w:val="00C87DC9"/>
    <w:rsid w:val="00C90383"/>
    <w:rsid w:val="00C90A97"/>
    <w:rsid w:val="00C9100F"/>
    <w:rsid w:val="00C9153C"/>
    <w:rsid w:val="00C91B6F"/>
    <w:rsid w:val="00C91D7A"/>
    <w:rsid w:val="00C92245"/>
    <w:rsid w:val="00C926B6"/>
    <w:rsid w:val="00C92A58"/>
    <w:rsid w:val="00C93739"/>
    <w:rsid w:val="00C95D49"/>
    <w:rsid w:val="00C95E04"/>
    <w:rsid w:val="00C95E22"/>
    <w:rsid w:val="00C95E3B"/>
    <w:rsid w:val="00C962A1"/>
    <w:rsid w:val="00C96D79"/>
    <w:rsid w:val="00C97722"/>
    <w:rsid w:val="00C97A58"/>
    <w:rsid w:val="00C97BC1"/>
    <w:rsid w:val="00CA0059"/>
    <w:rsid w:val="00CA0421"/>
    <w:rsid w:val="00CA0E8E"/>
    <w:rsid w:val="00CA203E"/>
    <w:rsid w:val="00CA2B3E"/>
    <w:rsid w:val="00CA2C2E"/>
    <w:rsid w:val="00CA3320"/>
    <w:rsid w:val="00CA3B10"/>
    <w:rsid w:val="00CA3D0F"/>
    <w:rsid w:val="00CA3FC8"/>
    <w:rsid w:val="00CA4C7B"/>
    <w:rsid w:val="00CA4E53"/>
    <w:rsid w:val="00CA528E"/>
    <w:rsid w:val="00CA5AE6"/>
    <w:rsid w:val="00CA689F"/>
    <w:rsid w:val="00CA6F93"/>
    <w:rsid w:val="00CA70A1"/>
    <w:rsid w:val="00CB0070"/>
    <w:rsid w:val="00CB00C6"/>
    <w:rsid w:val="00CB0921"/>
    <w:rsid w:val="00CB0E4D"/>
    <w:rsid w:val="00CB17D1"/>
    <w:rsid w:val="00CB19BC"/>
    <w:rsid w:val="00CB2631"/>
    <w:rsid w:val="00CB29D8"/>
    <w:rsid w:val="00CB2BE6"/>
    <w:rsid w:val="00CB2D2E"/>
    <w:rsid w:val="00CB2DB7"/>
    <w:rsid w:val="00CB3D90"/>
    <w:rsid w:val="00CB3FC8"/>
    <w:rsid w:val="00CB4076"/>
    <w:rsid w:val="00CB4E90"/>
    <w:rsid w:val="00CB4F32"/>
    <w:rsid w:val="00CB517E"/>
    <w:rsid w:val="00CB5B04"/>
    <w:rsid w:val="00CB6A97"/>
    <w:rsid w:val="00CB736A"/>
    <w:rsid w:val="00CB75F6"/>
    <w:rsid w:val="00CB782D"/>
    <w:rsid w:val="00CC0FFF"/>
    <w:rsid w:val="00CC1337"/>
    <w:rsid w:val="00CC203E"/>
    <w:rsid w:val="00CC2068"/>
    <w:rsid w:val="00CC236F"/>
    <w:rsid w:val="00CC2952"/>
    <w:rsid w:val="00CC322A"/>
    <w:rsid w:val="00CC3C88"/>
    <w:rsid w:val="00CC43DB"/>
    <w:rsid w:val="00CC4504"/>
    <w:rsid w:val="00CC5033"/>
    <w:rsid w:val="00CC5B0F"/>
    <w:rsid w:val="00CC5F85"/>
    <w:rsid w:val="00CC67A4"/>
    <w:rsid w:val="00CC67A5"/>
    <w:rsid w:val="00CC6A8D"/>
    <w:rsid w:val="00CC7196"/>
    <w:rsid w:val="00CC74D2"/>
    <w:rsid w:val="00CD0180"/>
    <w:rsid w:val="00CD0F8D"/>
    <w:rsid w:val="00CD1687"/>
    <w:rsid w:val="00CD169C"/>
    <w:rsid w:val="00CD1CC2"/>
    <w:rsid w:val="00CD1F39"/>
    <w:rsid w:val="00CD27DC"/>
    <w:rsid w:val="00CD2817"/>
    <w:rsid w:val="00CD282F"/>
    <w:rsid w:val="00CD3381"/>
    <w:rsid w:val="00CD41B3"/>
    <w:rsid w:val="00CD42AF"/>
    <w:rsid w:val="00CD53C2"/>
    <w:rsid w:val="00CD58A3"/>
    <w:rsid w:val="00CD7E3F"/>
    <w:rsid w:val="00CE1BEA"/>
    <w:rsid w:val="00CE20CA"/>
    <w:rsid w:val="00CE284D"/>
    <w:rsid w:val="00CE2A43"/>
    <w:rsid w:val="00CE2CD4"/>
    <w:rsid w:val="00CE33A7"/>
    <w:rsid w:val="00CE384B"/>
    <w:rsid w:val="00CE56D7"/>
    <w:rsid w:val="00CE5837"/>
    <w:rsid w:val="00CE5A21"/>
    <w:rsid w:val="00CE6793"/>
    <w:rsid w:val="00CE7173"/>
    <w:rsid w:val="00CF00F6"/>
    <w:rsid w:val="00CF0890"/>
    <w:rsid w:val="00CF0DE8"/>
    <w:rsid w:val="00CF0F0C"/>
    <w:rsid w:val="00CF193B"/>
    <w:rsid w:val="00CF26CA"/>
    <w:rsid w:val="00CF2710"/>
    <w:rsid w:val="00CF2B2F"/>
    <w:rsid w:val="00CF370E"/>
    <w:rsid w:val="00CF400A"/>
    <w:rsid w:val="00CF540E"/>
    <w:rsid w:val="00CF562C"/>
    <w:rsid w:val="00CF605E"/>
    <w:rsid w:val="00CF63DA"/>
    <w:rsid w:val="00CF6697"/>
    <w:rsid w:val="00CF6958"/>
    <w:rsid w:val="00CF6C59"/>
    <w:rsid w:val="00CF6C8D"/>
    <w:rsid w:val="00D00E61"/>
    <w:rsid w:val="00D02EA7"/>
    <w:rsid w:val="00D032B0"/>
    <w:rsid w:val="00D05416"/>
    <w:rsid w:val="00D05685"/>
    <w:rsid w:val="00D05E24"/>
    <w:rsid w:val="00D05EDD"/>
    <w:rsid w:val="00D06284"/>
    <w:rsid w:val="00D06D9E"/>
    <w:rsid w:val="00D06FEF"/>
    <w:rsid w:val="00D07249"/>
    <w:rsid w:val="00D07EFD"/>
    <w:rsid w:val="00D107A8"/>
    <w:rsid w:val="00D10CA8"/>
    <w:rsid w:val="00D1129E"/>
    <w:rsid w:val="00D11FF8"/>
    <w:rsid w:val="00D120ED"/>
    <w:rsid w:val="00D1213E"/>
    <w:rsid w:val="00D12638"/>
    <w:rsid w:val="00D12733"/>
    <w:rsid w:val="00D129BD"/>
    <w:rsid w:val="00D12A2F"/>
    <w:rsid w:val="00D12FB8"/>
    <w:rsid w:val="00D1364F"/>
    <w:rsid w:val="00D1447A"/>
    <w:rsid w:val="00D15249"/>
    <w:rsid w:val="00D1601C"/>
    <w:rsid w:val="00D161B1"/>
    <w:rsid w:val="00D16E72"/>
    <w:rsid w:val="00D1710E"/>
    <w:rsid w:val="00D1714F"/>
    <w:rsid w:val="00D17534"/>
    <w:rsid w:val="00D1797B"/>
    <w:rsid w:val="00D206E9"/>
    <w:rsid w:val="00D20F45"/>
    <w:rsid w:val="00D20F8B"/>
    <w:rsid w:val="00D21798"/>
    <w:rsid w:val="00D2222E"/>
    <w:rsid w:val="00D227C1"/>
    <w:rsid w:val="00D22B58"/>
    <w:rsid w:val="00D231D7"/>
    <w:rsid w:val="00D23540"/>
    <w:rsid w:val="00D23721"/>
    <w:rsid w:val="00D23BD2"/>
    <w:rsid w:val="00D2560E"/>
    <w:rsid w:val="00D25782"/>
    <w:rsid w:val="00D2578C"/>
    <w:rsid w:val="00D260A6"/>
    <w:rsid w:val="00D2626E"/>
    <w:rsid w:val="00D26A56"/>
    <w:rsid w:val="00D26A96"/>
    <w:rsid w:val="00D272A4"/>
    <w:rsid w:val="00D30A3A"/>
    <w:rsid w:val="00D31BF8"/>
    <w:rsid w:val="00D31F9C"/>
    <w:rsid w:val="00D3206F"/>
    <w:rsid w:val="00D320BD"/>
    <w:rsid w:val="00D32146"/>
    <w:rsid w:val="00D322EC"/>
    <w:rsid w:val="00D330BC"/>
    <w:rsid w:val="00D3350C"/>
    <w:rsid w:val="00D338AC"/>
    <w:rsid w:val="00D3391E"/>
    <w:rsid w:val="00D340EC"/>
    <w:rsid w:val="00D34166"/>
    <w:rsid w:val="00D3416D"/>
    <w:rsid w:val="00D34216"/>
    <w:rsid w:val="00D34DF9"/>
    <w:rsid w:val="00D34F6E"/>
    <w:rsid w:val="00D35750"/>
    <w:rsid w:val="00D35E22"/>
    <w:rsid w:val="00D35FEA"/>
    <w:rsid w:val="00D36323"/>
    <w:rsid w:val="00D3635D"/>
    <w:rsid w:val="00D363FA"/>
    <w:rsid w:val="00D36F04"/>
    <w:rsid w:val="00D372D9"/>
    <w:rsid w:val="00D374FC"/>
    <w:rsid w:val="00D37702"/>
    <w:rsid w:val="00D37787"/>
    <w:rsid w:val="00D3798D"/>
    <w:rsid w:val="00D37EBA"/>
    <w:rsid w:val="00D40398"/>
    <w:rsid w:val="00D4167B"/>
    <w:rsid w:val="00D41853"/>
    <w:rsid w:val="00D42722"/>
    <w:rsid w:val="00D428E3"/>
    <w:rsid w:val="00D429E3"/>
    <w:rsid w:val="00D432E9"/>
    <w:rsid w:val="00D4388E"/>
    <w:rsid w:val="00D43B3E"/>
    <w:rsid w:val="00D447DF"/>
    <w:rsid w:val="00D44BA7"/>
    <w:rsid w:val="00D44C0E"/>
    <w:rsid w:val="00D44CB0"/>
    <w:rsid w:val="00D45400"/>
    <w:rsid w:val="00D4628E"/>
    <w:rsid w:val="00D4647B"/>
    <w:rsid w:val="00D46DF8"/>
    <w:rsid w:val="00D475B8"/>
    <w:rsid w:val="00D50330"/>
    <w:rsid w:val="00D513D3"/>
    <w:rsid w:val="00D51D46"/>
    <w:rsid w:val="00D52157"/>
    <w:rsid w:val="00D52215"/>
    <w:rsid w:val="00D5232E"/>
    <w:rsid w:val="00D5333D"/>
    <w:rsid w:val="00D54E81"/>
    <w:rsid w:val="00D55C86"/>
    <w:rsid w:val="00D55F2C"/>
    <w:rsid w:val="00D56ABC"/>
    <w:rsid w:val="00D6032D"/>
    <w:rsid w:val="00D604FB"/>
    <w:rsid w:val="00D60DC8"/>
    <w:rsid w:val="00D60EB4"/>
    <w:rsid w:val="00D60FA1"/>
    <w:rsid w:val="00D619A2"/>
    <w:rsid w:val="00D61AE3"/>
    <w:rsid w:val="00D62E14"/>
    <w:rsid w:val="00D63EDC"/>
    <w:rsid w:val="00D64473"/>
    <w:rsid w:val="00D64A58"/>
    <w:rsid w:val="00D65AC5"/>
    <w:rsid w:val="00D65FE0"/>
    <w:rsid w:val="00D66490"/>
    <w:rsid w:val="00D66F94"/>
    <w:rsid w:val="00D67271"/>
    <w:rsid w:val="00D67522"/>
    <w:rsid w:val="00D6773F"/>
    <w:rsid w:val="00D67E44"/>
    <w:rsid w:val="00D70490"/>
    <w:rsid w:val="00D70738"/>
    <w:rsid w:val="00D70D22"/>
    <w:rsid w:val="00D7128D"/>
    <w:rsid w:val="00D71C70"/>
    <w:rsid w:val="00D745CA"/>
    <w:rsid w:val="00D74D08"/>
    <w:rsid w:val="00D75E0F"/>
    <w:rsid w:val="00D75E11"/>
    <w:rsid w:val="00D803F2"/>
    <w:rsid w:val="00D81406"/>
    <w:rsid w:val="00D822CB"/>
    <w:rsid w:val="00D82C15"/>
    <w:rsid w:val="00D82C6B"/>
    <w:rsid w:val="00D833BE"/>
    <w:rsid w:val="00D83DC7"/>
    <w:rsid w:val="00D83E03"/>
    <w:rsid w:val="00D845F2"/>
    <w:rsid w:val="00D8480D"/>
    <w:rsid w:val="00D8605C"/>
    <w:rsid w:val="00D8644E"/>
    <w:rsid w:val="00D86694"/>
    <w:rsid w:val="00D86CE0"/>
    <w:rsid w:val="00D87176"/>
    <w:rsid w:val="00D8732C"/>
    <w:rsid w:val="00D87C5D"/>
    <w:rsid w:val="00D900CA"/>
    <w:rsid w:val="00D90242"/>
    <w:rsid w:val="00D90C31"/>
    <w:rsid w:val="00D90D5E"/>
    <w:rsid w:val="00D92912"/>
    <w:rsid w:val="00D92C34"/>
    <w:rsid w:val="00D92C6D"/>
    <w:rsid w:val="00D92DCD"/>
    <w:rsid w:val="00D939CD"/>
    <w:rsid w:val="00D94733"/>
    <w:rsid w:val="00D95F52"/>
    <w:rsid w:val="00D96B45"/>
    <w:rsid w:val="00D975D5"/>
    <w:rsid w:val="00DA0446"/>
    <w:rsid w:val="00DA0AFB"/>
    <w:rsid w:val="00DA1091"/>
    <w:rsid w:val="00DA1349"/>
    <w:rsid w:val="00DA15B5"/>
    <w:rsid w:val="00DA16B6"/>
    <w:rsid w:val="00DA2546"/>
    <w:rsid w:val="00DA26E1"/>
    <w:rsid w:val="00DA2A58"/>
    <w:rsid w:val="00DA302D"/>
    <w:rsid w:val="00DA3042"/>
    <w:rsid w:val="00DA36C1"/>
    <w:rsid w:val="00DA39F2"/>
    <w:rsid w:val="00DA4015"/>
    <w:rsid w:val="00DA4573"/>
    <w:rsid w:val="00DA45B2"/>
    <w:rsid w:val="00DA4E42"/>
    <w:rsid w:val="00DA5368"/>
    <w:rsid w:val="00DA5895"/>
    <w:rsid w:val="00DA601C"/>
    <w:rsid w:val="00DA6A43"/>
    <w:rsid w:val="00DA6B92"/>
    <w:rsid w:val="00DA7AE9"/>
    <w:rsid w:val="00DB0115"/>
    <w:rsid w:val="00DB03DA"/>
    <w:rsid w:val="00DB0AF1"/>
    <w:rsid w:val="00DB0DC4"/>
    <w:rsid w:val="00DB1058"/>
    <w:rsid w:val="00DB14D3"/>
    <w:rsid w:val="00DB20AC"/>
    <w:rsid w:val="00DB3E59"/>
    <w:rsid w:val="00DB56F1"/>
    <w:rsid w:val="00DB5EE4"/>
    <w:rsid w:val="00DB6009"/>
    <w:rsid w:val="00DB61E9"/>
    <w:rsid w:val="00DB6F96"/>
    <w:rsid w:val="00DB7323"/>
    <w:rsid w:val="00DB7C72"/>
    <w:rsid w:val="00DC05F9"/>
    <w:rsid w:val="00DC09DF"/>
    <w:rsid w:val="00DC185F"/>
    <w:rsid w:val="00DC1FB5"/>
    <w:rsid w:val="00DC2009"/>
    <w:rsid w:val="00DC2068"/>
    <w:rsid w:val="00DC323E"/>
    <w:rsid w:val="00DC3A57"/>
    <w:rsid w:val="00DC3F83"/>
    <w:rsid w:val="00DC4976"/>
    <w:rsid w:val="00DC5BBB"/>
    <w:rsid w:val="00DC5D68"/>
    <w:rsid w:val="00DC6510"/>
    <w:rsid w:val="00DC65B8"/>
    <w:rsid w:val="00DC6AD5"/>
    <w:rsid w:val="00DC7063"/>
    <w:rsid w:val="00DC71EC"/>
    <w:rsid w:val="00DC7A1F"/>
    <w:rsid w:val="00DD00A2"/>
    <w:rsid w:val="00DD0405"/>
    <w:rsid w:val="00DD072F"/>
    <w:rsid w:val="00DD1193"/>
    <w:rsid w:val="00DD1533"/>
    <w:rsid w:val="00DD24FF"/>
    <w:rsid w:val="00DD25DB"/>
    <w:rsid w:val="00DD2DED"/>
    <w:rsid w:val="00DD3852"/>
    <w:rsid w:val="00DD425F"/>
    <w:rsid w:val="00DD525F"/>
    <w:rsid w:val="00DD53C2"/>
    <w:rsid w:val="00DD5689"/>
    <w:rsid w:val="00DD5BE3"/>
    <w:rsid w:val="00DD6AF3"/>
    <w:rsid w:val="00DD756C"/>
    <w:rsid w:val="00DD7E7B"/>
    <w:rsid w:val="00DE114C"/>
    <w:rsid w:val="00DE161B"/>
    <w:rsid w:val="00DE165C"/>
    <w:rsid w:val="00DE1876"/>
    <w:rsid w:val="00DE189F"/>
    <w:rsid w:val="00DE2F54"/>
    <w:rsid w:val="00DE347E"/>
    <w:rsid w:val="00DE3E06"/>
    <w:rsid w:val="00DE68E0"/>
    <w:rsid w:val="00DE6A1B"/>
    <w:rsid w:val="00DE6B9C"/>
    <w:rsid w:val="00DE6D8F"/>
    <w:rsid w:val="00DE6DF5"/>
    <w:rsid w:val="00DE78B7"/>
    <w:rsid w:val="00DF025E"/>
    <w:rsid w:val="00DF0445"/>
    <w:rsid w:val="00DF12B3"/>
    <w:rsid w:val="00DF1A03"/>
    <w:rsid w:val="00DF22DB"/>
    <w:rsid w:val="00DF245F"/>
    <w:rsid w:val="00DF30E4"/>
    <w:rsid w:val="00DF348D"/>
    <w:rsid w:val="00DF48C9"/>
    <w:rsid w:val="00DF56D9"/>
    <w:rsid w:val="00DF5A30"/>
    <w:rsid w:val="00DF62F9"/>
    <w:rsid w:val="00DF64FE"/>
    <w:rsid w:val="00DF67C3"/>
    <w:rsid w:val="00DF717C"/>
    <w:rsid w:val="00DF7A98"/>
    <w:rsid w:val="00E00CAB"/>
    <w:rsid w:val="00E01A72"/>
    <w:rsid w:val="00E01F2B"/>
    <w:rsid w:val="00E021B1"/>
    <w:rsid w:val="00E04269"/>
    <w:rsid w:val="00E0434A"/>
    <w:rsid w:val="00E048CA"/>
    <w:rsid w:val="00E06590"/>
    <w:rsid w:val="00E06AC1"/>
    <w:rsid w:val="00E06AC2"/>
    <w:rsid w:val="00E06F84"/>
    <w:rsid w:val="00E072BA"/>
    <w:rsid w:val="00E07A81"/>
    <w:rsid w:val="00E07CB9"/>
    <w:rsid w:val="00E10686"/>
    <w:rsid w:val="00E110B6"/>
    <w:rsid w:val="00E117DD"/>
    <w:rsid w:val="00E11B01"/>
    <w:rsid w:val="00E12E2B"/>
    <w:rsid w:val="00E1354E"/>
    <w:rsid w:val="00E1385F"/>
    <w:rsid w:val="00E13D83"/>
    <w:rsid w:val="00E13F3E"/>
    <w:rsid w:val="00E1447C"/>
    <w:rsid w:val="00E14783"/>
    <w:rsid w:val="00E151E5"/>
    <w:rsid w:val="00E1567E"/>
    <w:rsid w:val="00E16C75"/>
    <w:rsid w:val="00E16CB3"/>
    <w:rsid w:val="00E17F1E"/>
    <w:rsid w:val="00E20E6C"/>
    <w:rsid w:val="00E20EC6"/>
    <w:rsid w:val="00E211EE"/>
    <w:rsid w:val="00E212A1"/>
    <w:rsid w:val="00E21F1C"/>
    <w:rsid w:val="00E220EA"/>
    <w:rsid w:val="00E225C2"/>
    <w:rsid w:val="00E24CB7"/>
    <w:rsid w:val="00E27973"/>
    <w:rsid w:val="00E27D10"/>
    <w:rsid w:val="00E27DEE"/>
    <w:rsid w:val="00E31993"/>
    <w:rsid w:val="00E327AB"/>
    <w:rsid w:val="00E33545"/>
    <w:rsid w:val="00E34AFE"/>
    <w:rsid w:val="00E3528D"/>
    <w:rsid w:val="00E3531C"/>
    <w:rsid w:val="00E3658F"/>
    <w:rsid w:val="00E36876"/>
    <w:rsid w:val="00E37903"/>
    <w:rsid w:val="00E37A1B"/>
    <w:rsid w:val="00E4098F"/>
    <w:rsid w:val="00E41431"/>
    <w:rsid w:val="00E41765"/>
    <w:rsid w:val="00E41812"/>
    <w:rsid w:val="00E42048"/>
    <w:rsid w:val="00E424C9"/>
    <w:rsid w:val="00E4333C"/>
    <w:rsid w:val="00E43967"/>
    <w:rsid w:val="00E43FDA"/>
    <w:rsid w:val="00E45A47"/>
    <w:rsid w:val="00E45FDF"/>
    <w:rsid w:val="00E4605E"/>
    <w:rsid w:val="00E461D1"/>
    <w:rsid w:val="00E4653D"/>
    <w:rsid w:val="00E46638"/>
    <w:rsid w:val="00E47114"/>
    <w:rsid w:val="00E471CB"/>
    <w:rsid w:val="00E4773F"/>
    <w:rsid w:val="00E47981"/>
    <w:rsid w:val="00E50700"/>
    <w:rsid w:val="00E50979"/>
    <w:rsid w:val="00E50FAA"/>
    <w:rsid w:val="00E5323A"/>
    <w:rsid w:val="00E536BE"/>
    <w:rsid w:val="00E536E1"/>
    <w:rsid w:val="00E5387C"/>
    <w:rsid w:val="00E5393B"/>
    <w:rsid w:val="00E5399C"/>
    <w:rsid w:val="00E53D8B"/>
    <w:rsid w:val="00E542FB"/>
    <w:rsid w:val="00E5469F"/>
    <w:rsid w:val="00E54B68"/>
    <w:rsid w:val="00E54D8A"/>
    <w:rsid w:val="00E55019"/>
    <w:rsid w:val="00E5547B"/>
    <w:rsid w:val="00E556CD"/>
    <w:rsid w:val="00E5573B"/>
    <w:rsid w:val="00E55C17"/>
    <w:rsid w:val="00E5621B"/>
    <w:rsid w:val="00E565A3"/>
    <w:rsid w:val="00E56747"/>
    <w:rsid w:val="00E56DAC"/>
    <w:rsid w:val="00E5715A"/>
    <w:rsid w:val="00E57646"/>
    <w:rsid w:val="00E602B1"/>
    <w:rsid w:val="00E604E1"/>
    <w:rsid w:val="00E60887"/>
    <w:rsid w:val="00E61108"/>
    <w:rsid w:val="00E621C4"/>
    <w:rsid w:val="00E62213"/>
    <w:rsid w:val="00E627C0"/>
    <w:rsid w:val="00E63496"/>
    <w:rsid w:val="00E6374A"/>
    <w:rsid w:val="00E63A7E"/>
    <w:rsid w:val="00E64DF8"/>
    <w:rsid w:val="00E6554E"/>
    <w:rsid w:val="00E65A95"/>
    <w:rsid w:val="00E661BB"/>
    <w:rsid w:val="00E66217"/>
    <w:rsid w:val="00E6715E"/>
    <w:rsid w:val="00E67505"/>
    <w:rsid w:val="00E70F99"/>
    <w:rsid w:val="00E712D4"/>
    <w:rsid w:val="00E71E8D"/>
    <w:rsid w:val="00E71F8E"/>
    <w:rsid w:val="00E72C19"/>
    <w:rsid w:val="00E72FA4"/>
    <w:rsid w:val="00E73584"/>
    <w:rsid w:val="00E742C4"/>
    <w:rsid w:val="00E7478A"/>
    <w:rsid w:val="00E74E9E"/>
    <w:rsid w:val="00E762BB"/>
    <w:rsid w:val="00E76D6A"/>
    <w:rsid w:val="00E7716E"/>
    <w:rsid w:val="00E77621"/>
    <w:rsid w:val="00E7785F"/>
    <w:rsid w:val="00E814C1"/>
    <w:rsid w:val="00E81A83"/>
    <w:rsid w:val="00E82583"/>
    <w:rsid w:val="00E828FF"/>
    <w:rsid w:val="00E82B34"/>
    <w:rsid w:val="00E82E4B"/>
    <w:rsid w:val="00E842E2"/>
    <w:rsid w:val="00E84C85"/>
    <w:rsid w:val="00E85529"/>
    <w:rsid w:val="00E86BD6"/>
    <w:rsid w:val="00E8773A"/>
    <w:rsid w:val="00E878A9"/>
    <w:rsid w:val="00E879CA"/>
    <w:rsid w:val="00E909E0"/>
    <w:rsid w:val="00E913E5"/>
    <w:rsid w:val="00E925DC"/>
    <w:rsid w:val="00E92B0A"/>
    <w:rsid w:val="00E92FC1"/>
    <w:rsid w:val="00E93651"/>
    <w:rsid w:val="00E93871"/>
    <w:rsid w:val="00E9389A"/>
    <w:rsid w:val="00E94A62"/>
    <w:rsid w:val="00E95350"/>
    <w:rsid w:val="00E95D03"/>
    <w:rsid w:val="00E9654D"/>
    <w:rsid w:val="00E9690B"/>
    <w:rsid w:val="00E96C04"/>
    <w:rsid w:val="00E97A91"/>
    <w:rsid w:val="00EA0167"/>
    <w:rsid w:val="00EA047F"/>
    <w:rsid w:val="00EA0AC7"/>
    <w:rsid w:val="00EA0BF4"/>
    <w:rsid w:val="00EA1105"/>
    <w:rsid w:val="00EA116F"/>
    <w:rsid w:val="00EA189E"/>
    <w:rsid w:val="00EA1BEB"/>
    <w:rsid w:val="00EA298E"/>
    <w:rsid w:val="00EA362E"/>
    <w:rsid w:val="00EA4E1A"/>
    <w:rsid w:val="00EA64E0"/>
    <w:rsid w:val="00EA697F"/>
    <w:rsid w:val="00EA77AF"/>
    <w:rsid w:val="00EB0377"/>
    <w:rsid w:val="00EB0456"/>
    <w:rsid w:val="00EB11C4"/>
    <w:rsid w:val="00EB1B77"/>
    <w:rsid w:val="00EB2893"/>
    <w:rsid w:val="00EB56C6"/>
    <w:rsid w:val="00EB5995"/>
    <w:rsid w:val="00EB6271"/>
    <w:rsid w:val="00EB652F"/>
    <w:rsid w:val="00EB6DA0"/>
    <w:rsid w:val="00EB6DEE"/>
    <w:rsid w:val="00EB7520"/>
    <w:rsid w:val="00EC0023"/>
    <w:rsid w:val="00EC06A9"/>
    <w:rsid w:val="00EC077F"/>
    <w:rsid w:val="00EC09BA"/>
    <w:rsid w:val="00EC10A4"/>
    <w:rsid w:val="00EC11C2"/>
    <w:rsid w:val="00EC14BD"/>
    <w:rsid w:val="00EC1517"/>
    <w:rsid w:val="00EC2614"/>
    <w:rsid w:val="00EC2F77"/>
    <w:rsid w:val="00EC34C3"/>
    <w:rsid w:val="00EC3630"/>
    <w:rsid w:val="00EC39C5"/>
    <w:rsid w:val="00EC5439"/>
    <w:rsid w:val="00EC5566"/>
    <w:rsid w:val="00EC5E33"/>
    <w:rsid w:val="00EC6C79"/>
    <w:rsid w:val="00EC6F86"/>
    <w:rsid w:val="00EC718A"/>
    <w:rsid w:val="00EC71DD"/>
    <w:rsid w:val="00EC7315"/>
    <w:rsid w:val="00EC73E5"/>
    <w:rsid w:val="00ED056C"/>
    <w:rsid w:val="00ED114D"/>
    <w:rsid w:val="00ED1297"/>
    <w:rsid w:val="00ED2C54"/>
    <w:rsid w:val="00ED2EF3"/>
    <w:rsid w:val="00ED318A"/>
    <w:rsid w:val="00ED4051"/>
    <w:rsid w:val="00ED4BAB"/>
    <w:rsid w:val="00ED4C75"/>
    <w:rsid w:val="00ED68E7"/>
    <w:rsid w:val="00ED6B2E"/>
    <w:rsid w:val="00ED7AAE"/>
    <w:rsid w:val="00EE0309"/>
    <w:rsid w:val="00EE0336"/>
    <w:rsid w:val="00EE06B0"/>
    <w:rsid w:val="00EE11EB"/>
    <w:rsid w:val="00EE19F7"/>
    <w:rsid w:val="00EE1B07"/>
    <w:rsid w:val="00EE1B22"/>
    <w:rsid w:val="00EE1FF2"/>
    <w:rsid w:val="00EE230A"/>
    <w:rsid w:val="00EE261A"/>
    <w:rsid w:val="00EE2A00"/>
    <w:rsid w:val="00EE3B09"/>
    <w:rsid w:val="00EE3EEB"/>
    <w:rsid w:val="00EE46A2"/>
    <w:rsid w:val="00EE4D68"/>
    <w:rsid w:val="00EE6D02"/>
    <w:rsid w:val="00EE71CB"/>
    <w:rsid w:val="00EE71E6"/>
    <w:rsid w:val="00EE733F"/>
    <w:rsid w:val="00EE7B61"/>
    <w:rsid w:val="00EE7D58"/>
    <w:rsid w:val="00EF07D0"/>
    <w:rsid w:val="00EF1CB7"/>
    <w:rsid w:val="00EF1D26"/>
    <w:rsid w:val="00EF2BE8"/>
    <w:rsid w:val="00EF31C2"/>
    <w:rsid w:val="00EF3767"/>
    <w:rsid w:val="00EF38AB"/>
    <w:rsid w:val="00EF452B"/>
    <w:rsid w:val="00EF4583"/>
    <w:rsid w:val="00EF4DE0"/>
    <w:rsid w:val="00EF6040"/>
    <w:rsid w:val="00EF7555"/>
    <w:rsid w:val="00EF7682"/>
    <w:rsid w:val="00EF7924"/>
    <w:rsid w:val="00EF7B34"/>
    <w:rsid w:val="00EF7C3D"/>
    <w:rsid w:val="00EF7C93"/>
    <w:rsid w:val="00F01155"/>
    <w:rsid w:val="00F01B23"/>
    <w:rsid w:val="00F01C0E"/>
    <w:rsid w:val="00F0302E"/>
    <w:rsid w:val="00F04316"/>
    <w:rsid w:val="00F05983"/>
    <w:rsid w:val="00F05B34"/>
    <w:rsid w:val="00F05F28"/>
    <w:rsid w:val="00F10A21"/>
    <w:rsid w:val="00F1273E"/>
    <w:rsid w:val="00F12AC1"/>
    <w:rsid w:val="00F12C17"/>
    <w:rsid w:val="00F12C98"/>
    <w:rsid w:val="00F14175"/>
    <w:rsid w:val="00F147BC"/>
    <w:rsid w:val="00F14C3F"/>
    <w:rsid w:val="00F157BC"/>
    <w:rsid w:val="00F15EBF"/>
    <w:rsid w:val="00F16A0A"/>
    <w:rsid w:val="00F17619"/>
    <w:rsid w:val="00F1794C"/>
    <w:rsid w:val="00F17A76"/>
    <w:rsid w:val="00F20FB4"/>
    <w:rsid w:val="00F21030"/>
    <w:rsid w:val="00F220A3"/>
    <w:rsid w:val="00F22AD3"/>
    <w:rsid w:val="00F2334B"/>
    <w:rsid w:val="00F24D93"/>
    <w:rsid w:val="00F24F7E"/>
    <w:rsid w:val="00F2544F"/>
    <w:rsid w:val="00F25B2C"/>
    <w:rsid w:val="00F25C61"/>
    <w:rsid w:val="00F25D72"/>
    <w:rsid w:val="00F260E4"/>
    <w:rsid w:val="00F2611A"/>
    <w:rsid w:val="00F262C0"/>
    <w:rsid w:val="00F268A6"/>
    <w:rsid w:val="00F26D2A"/>
    <w:rsid w:val="00F27109"/>
    <w:rsid w:val="00F277FD"/>
    <w:rsid w:val="00F279DC"/>
    <w:rsid w:val="00F30004"/>
    <w:rsid w:val="00F301FB"/>
    <w:rsid w:val="00F30286"/>
    <w:rsid w:val="00F3111B"/>
    <w:rsid w:val="00F3129F"/>
    <w:rsid w:val="00F31491"/>
    <w:rsid w:val="00F319AB"/>
    <w:rsid w:val="00F344E8"/>
    <w:rsid w:val="00F34C9C"/>
    <w:rsid w:val="00F35220"/>
    <w:rsid w:val="00F3536F"/>
    <w:rsid w:val="00F3581B"/>
    <w:rsid w:val="00F35D75"/>
    <w:rsid w:val="00F36104"/>
    <w:rsid w:val="00F36A08"/>
    <w:rsid w:val="00F36A54"/>
    <w:rsid w:val="00F37242"/>
    <w:rsid w:val="00F37C17"/>
    <w:rsid w:val="00F40FB5"/>
    <w:rsid w:val="00F413A1"/>
    <w:rsid w:val="00F4157A"/>
    <w:rsid w:val="00F416F5"/>
    <w:rsid w:val="00F420E3"/>
    <w:rsid w:val="00F42754"/>
    <w:rsid w:val="00F4384B"/>
    <w:rsid w:val="00F43871"/>
    <w:rsid w:val="00F438E9"/>
    <w:rsid w:val="00F43AB8"/>
    <w:rsid w:val="00F43C7D"/>
    <w:rsid w:val="00F441F5"/>
    <w:rsid w:val="00F4423A"/>
    <w:rsid w:val="00F4485D"/>
    <w:rsid w:val="00F462FE"/>
    <w:rsid w:val="00F4631F"/>
    <w:rsid w:val="00F466CE"/>
    <w:rsid w:val="00F47945"/>
    <w:rsid w:val="00F47A41"/>
    <w:rsid w:val="00F50B54"/>
    <w:rsid w:val="00F50E3B"/>
    <w:rsid w:val="00F50E50"/>
    <w:rsid w:val="00F51BD4"/>
    <w:rsid w:val="00F525BB"/>
    <w:rsid w:val="00F526F5"/>
    <w:rsid w:val="00F52A99"/>
    <w:rsid w:val="00F52C9F"/>
    <w:rsid w:val="00F52D41"/>
    <w:rsid w:val="00F52ED0"/>
    <w:rsid w:val="00F538F1"/>
    <w:rsid w:val="00F54171"/>
    <w:rsid w:val="00F54B97"/>
    <w:rsid w:val="00F54E2A"/>
    <w:rsid w:val="00F551BB"/>
    <w:rsid w:val="00F55256"/>
    <w:rsid w:val="00F55489"/>
    <w:rsid w:val="00F556F7"/>
    <w:rsid w:val="00F5573A"/>
    <w:rsid w:val="00F5585D"/>
    <w:rsid w:val="00F576BF"/>
    <w:rsid w:val="00F6091B"/>
    <w:rsid w:val="00F60AC8"/>
    <w:rsid w:val="00F60BF0"/>
    <w:rsid w:val="00F61C0C"/>
    <w:rsid w:val="00F61FA7"/>
    <w:rsid w:val="00F625EE"/>
    <w:rsid w:val="00F63678"/>
    <w:rsid w:val="00F63E13"/>
    <w:rsid w:val="00F646C1"/>
    <w:rsid w:val="00F648E8"/>
    <w:rsid w:val="00F65380"/>
    <w:rsid w:val="00F65662"/>
    <w:rsid w:val="00F65EA1"/>
    <w:rsid w:val="00F661A1"/>
    <w:rsid w:val="00F6660B"/>
    <w:rsid w:val="00F66643"/>
    <w:rsid w:val="00F673CA"/>
    <w:rsid w:val="00F678CE"/>
    <w:rsid w:val="00F67CD5"/>
    <w:rsid w:val="00F67FD3"/>
    <w:rsid w:val="00F702D2"/>
    <w:rsid w:val="00F70578"/>
    <w:rsid w:val="00F706C6"/>
    <w:rsid w:val="00F71109"/>
    <w:rsid w:val="00F71381"/>
    <w:rsid w:val="00F727DA"/>
    <w:rsid w:val="00F74BD7"/>
    <w:rsid w:val="00F75903"/>
    <w:rsid w:val="00F75FBF"/>
    <w:rsid w:val="00F7653E"/>
    <w:rsid w:val="00F7678E"/>
    <w:rsid w:val="00F76C92"/>
    <w:rsid w:val="00F809C8"/>
    <w:rsid w:val="00F80B6A"/>
    <w:rsid w:val="00F8193D"/>
    <w:rsid w:val="00F819FB"/>
    <w:rsid w:val="00F8215D"/>
    <w:rsid w:val="00F82466"/>
    <w:rsid w:val="00F82CCF"/>
    <w:rsid w:val="00F837C8"/>
    <w:rsid w:val="00F83C6B"/>
    <w:rsid w:val="00F83CFB"/>
    <w:rsid w:val="00F8466D"/>
    <w:rsid w:val="00F84A84"/>
    <w:rsid w:val="00F84CB9"/>
    <w:rsid w:val="00F84E7A"/>
    <w:rsid w:val="00F85500"/>
    <w:rsid w:val="00F8551E"/>
    <w:rsid w:val="00F85559"/>
    <w:rsid w:val="00F85A54"/>
    <w:rsid w:val="00F85BB7"/>
    <w:rsid w:val="00F907C1"/>
    <w:rsid w:val="00F90812"/>
    <w:rsid w:val="00F91066"/>
    <w:rsid w:val="00F918C8"/>
    <w:rsid w:val="00F91A4E"/>
    <w:rsid w:val="00F9280F"/>
    <w:rsid w:val="00F92868"/>
    <w:rsid w:val="00F93401"/>
    <w:rsid w:val="00F93553"/>
    <w:rsid w:val="00F938C9"/>
    <w:rsid w:val="00F939A4"/>
    <w:rsid w:val="00F943BB"/>
    <w:rsid w:val="00F94F59"/>
    <w:rsid w:val="00F9554B"/>
    <w:rsid w:val="00F95575"/>
    <w:rsid w:val="00F95A1A"/>
    <w:rsid w:val="00F95B90"/>
    <w:rsid w:val="00F96142"/>
    <w:rsid w:val="00F962A8"/>
    <w:rsid w:val="00F962C4"/>
    <w:rsid w:val="00F962F2"/>
    <w:rsid w:val="00F9668A"/>
    <w:rsid w:val="00F96E55"/>
    <w:rsid w:val="00F974D4"/>
    <w:rsid w:val="00F9790F"/>
    <w:rsid w:val="00F9792F"/>
    <w:rsid w:val="00F97E27"/>
    <w:rsid w:val="00F97FE1"/>
    <w:rsid w:val="00FA029C"/>
    <w:rsid w:val="00FA1A04"/>
    <w:rsid w:val="00FA2473"/>
    <w:rsid w:val="00FA29A8"/>
    <w:rsid w:val="00FA29D0"/>
    <w:rsid w:val="00FA2E0B"/>
    <w:rsid w:val="00FA3584"/>
    <w:rsid w:val="00FA4CCE"/>
    <w:rsid w:val="00FA5051"/>
    <w:rsid w:val="00FA51B6"/>
    <w:rsid w:val="00FA52AF"/>
    <w:rsid w:val="00FA73F3"/>
    <w:rsid w:val="00FA76B1"/>
    <w:rsid w:val="00FA7BE7"/>
    <w:rsid w:val="00FB0244"/>
    <w:rsid w:val="00FB02E3"/>
    <w:rsid w:val="00FB0981"/>
    <w:rsid w:val="00FB0A74"/>
    <w:rsid w:val="00FB1323"/>
    <w:rsid w:val="00FB1546"/>
    <w:rsid w:val="00FB1B62"/>
    <w:rsid w:val="00FB1F94"/>
    <w:rsid w:val="00FB211F"/>
    <w:rsid w:val="00FB28C0"/>
    <w:rsid w:val="00FB29F2"/>
    <w:rsid w:val="00FB44F2"/>
    <w:rsid w:val="00FB471A"/>
    <w:rsid w:val="00FB4B73"/>
    <w:rsid w:val="00FB51E8"/>
    <w:rsid w:val="00FB5307"/>
    <w:rsid w:val="00FB5C9C"/>
    <w:rsid w:val="00FB611B"/>
    <w:rsid w:val="00FB63F3"/>
    <w:rsid w:val="00FB70E7"/>
    <w:rsid w:val="00FB732D"/>
    <w:rsid w:val="00FB75F6"/>
    <w:rsid w:val="00FC0231"/>
    <w:rsid w:val="00FC0947"/>
    <w:rsid w:val="00FC0C26"/>
    <w:rsid w:val="00FC1062"/>
    <w:rsid w:val="00FC18D6"/>
    <w:rsid w:val="00FC1C22"/>
    <w:rsid w:val="00FC2548"/>
    <w:rsid w:val="00FC3687"/>
    <w:rsid w:val="00FC37C2"/>
    <w:rsid w:val="00FC3C77"/>
    <w:rsid w:val="00FC5025"/>
    <w:rsid w:val="00FC57C9"/>
    <w:rsid w:val="00FC6036"/>
    <w:rsid w:val="00FC65FE"/>
    <w:rsid w:val="00FC683C"/>
    <w:rsid w:val="00FC6CEE"/>
    <w:rsid w:val="00FD0F26"/>
    <w:rsid w:val="00FD1188"/>
    <w:rsid w:val="00FD13F0"/>
    <w:rsid w:val="00FD1E69"/>
    <w:rsid w:val="00FD3FD5"/>
    <w:rsid w:val="00FD5982"/>
    <w:rsid w:val="00FD5C55"/>
    <w:rsid w:val="00FD5CE2"/>
    <w:rsid w:val="00FD68F2"/>
    <w:rsid w:val="00FD7D1A"/>
    <w:rsid w:val="00FE1369"/>
    <w:rsid w:val="00FE15E8"/>
    <w:rsid w:val="00FE2100"/>
    <w:rsid w:val="00FE25C0"/>
    <w:rsid w:val="00FE2EED"/>
    <w:rsid w:val="00FE3368"/>
    <w:rsid w:val="00FE38D6"/>
    <w:rsid w:val="00FE3D4C"/>
    <w:rsid w:val="00FE4F81"/>
    <w:rsid w:val="00FE5360"/>
    <w:rsid w:val="00FE5FE4"/>
    <w:rsid w:val="00FE675F"/>
    <w:rsid w:val="00FE6AA2"/>
    <w:rsid w:val="00FE6C0F"/>
    <w:rsid w:val="00FF0E6B"/>
    <w:rsid w:val="00FF1817"/>
    <w:rsid w:val="00FF230D"/>
    <w:rsid w:val="00FF249D"/>
    <w:rsid w:val="00FF3AC3"/>
    <w:rsid w:val="00FF3BD7"/>
    <w:rsid w:val="00FF476F"/>
    <w:rsid w:val="00FF4D20"/>
    <w:rsid w:val="00FF4DC4"/>
    <w:rsid w:val="00FF50A3"/>
    <w:rsid w:val="00FF52FA"/>
    <w:rsid w:val="00FF585C"/>
    <w:rsid w:val="00FF63BC"/>
    <w:rsid w:val="00FF6418"/>
    <w:rsid w:val="00FF6827"/>
    <w:rsid w:val="00FF6FAC"/>
    <w:rsid w:val="00FF7F32"/>
    <w:rsid w:val="01429A5E"/>
    <w:rsid w:val="01E6DF43"/>
    <w:rsid w:val="025351A4"/>
    <w:rsid w:val="0349E03E"/>
    <w:rsid w:val="04787B08"/>
    <w:rsid w:val="050B9CF7"/>
    <w:rsid w:val="072771F1"/>
    <w:rsid w:val="07B33FA3"/>
    <w:rsid w:val="08086C5A"/>
    <w:rsid w:val="081486A8"/>
    <w:rsid w:val="0908891F"/>
    <w:rsid w:val="0926A432"/>
    <w:rsid w:val="09A26B9F"/>
    <w:rsid w:val="0A1B75DE"/>
    <w:rsid w:val="0B0B530A"/>
    <w:rsid w:val="0C558F7B"/>
    <w:rsid w:val="0E050A7F"/>
    <w:rsid w:val="0E50A762"/>
    <w:rsid w:val="0EA8092D"/>
    <w:rsid w:val="110A1F92"/>
    <w:rsid w:val="147B5D19"/>
    <w:rsid w:val="14936FE0"/>
    <w:rsid w:val="15C93120"/>
    <w:rsid w:val="15D35D5E"/>
    <w:rsid w:val="1827C520"/>
    <w:rsid w:val="199C846B"/>
    <w:rsid w:val="19B197C6"/>
    <w:rsid w:val="1A0876F0"/>
    <w:rsid w:val="1A89D910"/>
    <w:rsid w:val="1B963656"/>
    <w:rsid w:val="1C667D3C"/>
    <w:rsid w:val="1D65D1CF"/>
    <w:rsid w:val="1D7ECA88"/>
    <w:rsid w:val="1E75C31F"/>
    <w:rsid w:val="1F311BD0"/>
    <w:rsid w:val="21E1184A"/>
    <w:rsid w:val="223ACF8A"/>
    <w:rsid w:val="225E09E6"/>
    <w:rsid w:val="22FD685D"/>
    <w:rsid w:val="2324B081"/>
    <w:rsid w:val="2355D053"/>
    <w:rsid w:val="236B7A4F"/>
    <w:rsid w:val="24E8505B"/>
    <w:rsid w:val="25293938"/>
    <w:rsid w:val="2571950E"/>
    <w:rsid w:val="25C3F477"/>
    <w:rsid w:val="2608D3B4"/>
    <w:rsid w:val="274D52D3"/>
    <w:rsid w:val="2793D5D3"/>
    <w:rsid w:val="2856B8B9"/>
    <w:rsid w:val="2A419AD3"/>
    <w:rsid w:val="2B49EED8"/>
    <w:rsid w:val="2B706F9E"/>
    <w:rsid w:val="2BF217DD"/>
    <w:rsid w:val="2C3BAA9D"/>
    <w:rsid w:val="2CAFD126"/>
    <w:rsid w:val="2DBE6D7A"/>
    <w:rsid w:val="2F0ACD3E"/>
    <w:rsid w:val="2F2792E1"/>
    <w:rsid w:val="30494A7F"/>
    <w:rsid w:val="30C05B8D"/>
    <w:rsid w:val="324D3092"/>
    <w:rsid w:val="326A9F43"/>
    <w:rsid w:val="3376EFBB"/>
    <w:rsid w:val="3396B90A"/>
    <w:rsid w:val="34359DB6"/>
    <w:rsid w:val="346C6A89"/>
    <w:rsid w:val="357BEE87"/>
    <w:rsid w:val="375E6A01"/>
    <w:rsid w:val="377B0459"/>
    <w:rsid w:val="38F2E3B0"/>
    <w:rsid w:val="3A4C0784"/>
    <w:rsid w:val="3A9D55E6"/>
    <w:rsid w:val="3AED969F"/>
    <w:rsid w:val="3B7E1DAC"/>
    <w:rsid w:val="3CBB0987"/>
    <w:rsid w:val="3EA23AD6"/>
    <w:rsid w:val="3EEEBB13"/>
    <w:rsid w:val="3EFF8D24"/>
    <w:rsid w:val="3F78B22A"/>
    <w:rsid w:val="3FB129F4"/>
    <w:rsid w:val="409601DD"/>
    <w:rsid w:val="4112E47D"/>
    <w:rsid w:val="42BADE97"/>
    <w:rsid w:val="431819D7"/>
    <w:rsid w:val="43559DA4"/>
    <w:rsid w:val="45FDFDFD"/>
    <w:rsid w:val="4780F9B4"/>
    <w:rsid w:val="4951B209"/>
    <w:rsid w:val="49CA21E0"/>
    <w:rsid w:val="4A9ED4EC"/>
    <w:rsid w:val="4AAFCE7F"/>
    <w:rsid w:val="4B030A84"/>
    <w:rsid w:val="4C019D8B"/>
    <w:rsid w:val="4D491E7F"/>
    <w:rsid w:val="4D845A90"/>
    <w:rsid w:val="4D95E622"/>
    <w:rsid w:val="4EC7CC45"/>
    <w:rsid w:val="504F5D19"/>
    <w:rsid w:val="50AFBCB2"/>
    <w:rsid w:val="51039D6C"/>
    <w:rsid w:val="51FE8E9D"/>
    <w:rsid w:val="534A3DA3"/>
    <w:rsid w:val="563201EB"/>
    <w:rsid w:val="5633E77D"/>
    <w:rsid w:val="569FE52E"/>
    <w:rsid w:val="5747F0DC"/>
    <w:rsid w:val="57D3C292"/>
    <w:rsid w:val="57DD1E39"/>
    <w:rsid w:val="593AC29A"/>
    <w:rsid w:val="59FCE667"/>
    <w:rsid w:val="5A361CC2"/>
    <w:rsid w:val="5ABF6619"/>
    <w:rsid w:val="5B79A99F"/>
    <w:rsid w:val="6093E3B3"/>
    <w:rsid w:val="636B58A0"/>
    <w:rsid w:val="64611216"/>
    <w:rsid w:val="64699040"/>
    <w:rsid w:val="64FB7664"/>
    <w:rsid w:val="65DC7E2C"/>
    <w:rsid w:val="664DF5C3"/>
    <w:rsid w:val="666012F0"/>
    <w:rsid w:val="66832BEE"/>
    <w:rsid w:val="67799356"/>
    <w:rsid w:val="67D81B2F"/>
    <w:rsid w:val="6802F0DB"/>
    <w:rsid w:val="6886A377"/>
    <w:rsid w:val="6899A34B"/>
    <w:rsid w:val="68FBAEF6"/>
    <w:rsid w:val="6B70E55F"/>
    <w:rsid w:val="6B858A4A"/>
    <w:rsid w:val="6BA55640"/>
    <w:rsid w:val="6C172899"/>
    <w:rsid w:val="6CBC2028"/>
    <w:rsid w:val="6CFB6389"/>
    <w:rsid w:val="6E5BB0D8"/>
    <w:rsid w:val="6EE3166A"/>
    <w:rsid w:val="6EE629E6"/>
    <w:rsid w:val="6EEE4910"/>
    <w:rsid w:val="71AF55C8"/>
    <w:rsid w:val="749D2EEB"/>
    <w:rsid w:val="75547C8B"/>
    <w:rsid w:val="759029C7"/>
    <w:rsid w:val="7592ECBE"/>
    <w:rsid w:val="765A6342"/>
    <w:rsid w:val="77148BD4"/>
    <w:rsid w:val="77348394"/>
    <w:rsid w:val="77814D06"/>
    <w:rsid w:val="78266E9C"/>
    <w:rsid w:val="7A304DD1"/>
    <w:rsid w:val="7B1544F7"/>
    <w:rsid w:val="7B9DFC86"/>
    <w:rsid w:val="7BB4A283"/>
    <w:rsid w:val="7BC37E24"/>
    <w:rsid w:val="7C4C33D3"/>
    <w:rsid w:val="7C70B6A3"/>
    <w:rsid w:val="7D87E5C4"/>
    <w:rsid w:val="7D8FBE52"/>
    <w:rsid w:val="7DCC4B2F"/>
    <w:rsid w:val="7E96C0FF"/>
    <w:rsid w:val="7F014259"/>
    <w:rsid w:val="7F213F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3686D"/>
  <w15:docId w15:val="{1CF2F795-424C-4854-9517-6E711F33B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link w:val="Nagwek1Znak"/>
    <w:uiPriority w:val="9"/>
    <w:qFormat/>
    <w:rsid w:val="004149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F6354"/>
    <w:pPr>
      <w:ind w:left="720"/>
      <w:contextualSpacing/>
    </w:pPr>
  </w:style>
  <w:style w:type="paragraph" w:styleId="Tekstdymka">
    <w:name w:val="Balloon Text"/>
    <w:basedOn w:val="Normalny"/>
    <w:link w:val="TekstdymkaZnak"/>
    <w:uiPriority w:val="99"/>
    <w:semiHidden/>
    <w:unhideWhenUsed/>
    <w:rsid w:val="00FC6C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C6CEE"/>
    <w:rPr>
      <w:rFonts w:ascii="Segoe UI" w:hAnsi="Segoe UI" w:cs="Segoe UI"/>
      <w:sz w:val="18"/>
      <w:szCs w:val="18"/>
    </w:rPr>
  </w:style>
  <w:style w:type="paragraph" w:customStyle="1" w:styleId="Default">
    <w:name w:val="Default"/>
    <w:rsid w:val="0082399B"/>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E50979"/>
    <w:rPr>
      <w:color w:val="0000FF"/>
      <w:u w:val="single"/>
    </w:rPr>
  </w:style>
  <w:style w:type="paragraph" w:styleId="Nagwek">
    <w:name w:val="header"/>
    <w:basedOn w:val="Normalny"/>
    <w:link w:val="NagwekZnak"/>
    <w:uiPriority w:val="99"/>
    <w:unhideWhenUsed/>
    <w:rsid w:val="005E34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347B"/>
  </w:style>
  <w:style w:type="paragraph" w:styleId="Stopka">
    <w:name w:val="footer"/>
    <w:basedOn w:val="Normalny"/>
    <w:link w:val="StopkaZnak"/>
    <w:uiPriority w:val="99"/>
    <w:unhideWhenUsed/>
    <w:rsid w:val="005E34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347B"/>
  </w:style>
  <w:style w:type="paragraph" w:styleId="Tekstprzypisudolnego">
    <w:name w:val="footnote text"/>
    <w:basedOn w:val="Normalny"/>
    <w:link w:val="TekstprzypisudolnegoZnak"/>
    <w:uiPriority w:val="99"/>
    <w:semiHidden/>
    <w:unhideWhenUsed/>
    <w:rsid w:val="0013726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37262"/>
    <w:rPr>
      <w:sz w:val="20"/>
      <w:szCs w:val="20"/>
    </w:rPr>
  </w:style>
  <w:style w:type="character" w:styleId="Odwoanieprzypisudolnego">
    <w:name w:val="footnote reference"/>
    <w:basedOn w:val="Domylnaczcionkaakapitu"/>
    <w:uiPriority w:val="99"/>
    <w:semiHidden/>
    <w:unhideWhenUsed/>
    <w:rsid w:val="00137262"/>
    <w:rPr>
      <w:vertAlign w:val="superscript"/>
    </w:rPr>
  </w:style>
  <w:style w:type="character" w:styleId="Nierozpoznanawzmianka">
    <w:name w:val="Unresolved Mention"/>
    <w:basedOn w:val="Domylnaczcionkaakapitu"/>
    <w:uiPriority w:val="99"/>
    <w:semiHidden/>
    <w:unhideWhenUsed/>
    <w:rsid w:val="008744D4"/>
    <w:rPr>
      <w:color w:val="605E5C"/>
      <w:shd w:val="clear" w:color="auto" w:fill="E1DFDD"/>
    </w:rPr>
  </w:style>
  <w:style w:type="character" w:customStyle="1" w:styleId="Nagwek1Znak">
    <w:name w:val="Nagłówek 1 Znak"/>
    <w:basedOn w:val="Domylnaczcionkaakapitu"/>
    <w:link w:val="Nagwek1"/>
    <w:uiPriority w:val="9"/>
    <w:rsid w:val="004149DC"/>
    <w:rPr>
      <w:rFonts w:ascii="Times New Roman" w:eastAsia="Times New Roman" w:hAnsi="Times New Roman" w:cs="Times New Roman"/>
      <w:b/>
      <w:bCs/>
      <w:kern w:val="36"/>
      <w:sz w:val="48"/>
      <w:szCs w:val="48"/>
      <w:lang w:eastAsia="pl-PL"/>
    </w:rPr>
  </w:style>
  <w:style w:type="character" w:styleId="Wyrnieniedelikatne">
    <w:name w:val="Subtle Emphasis"/>
    <w:basedOn w:val="Domylnaczcionkaakapitu"/>
    <w:uiPriority w:val="19"/>
    <w:qFormat/>
    <w:rsid w:val="00CA3320"/>
    <w:rPr>
      <w:i/>
      <w:iCs/>
      <w:color w:val="404040" w:themeColor="text1" w:themeTint="BF"/>
    </w:rPr>
  </w:style>
  <w:style w:type="character" w:styleId="Odwoaniedokomentarza">
    <w:name w:val="annotation reference"/>
    <w:basedOn w:val="Domylnaczcionkaakapitu"/>
    <w:uiPriority w:val="99"/>
    <w:semiHidden/>
    <w:unhideWhenUsed/>
    <w:rsid w:val="008B3EBA"/>
    <w:rPr>
      <w:sz w:val="16"/>
      <w:szCs w:val="16"/>
    </w:rPr>
  </w:style>
  <w:style w:type="paragraph" w:styleId="Tekstkomentarza">
    <w:name w:val="annotation text"/>
    <w:basedOn w:val="Normalny"/>
    <w:link w:val="TekstkomentarzaZnak"/>
    <w:uiPriority w:val="99"/>
    <w:semiHidden/>
    <w:unhideWhenUsed/>
    <w:rsid w:val="008B3EB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B3EBA"/>
    <w:rPr>
      <w:sz w:val="20"/>
      <w:szCs w:val="20"/>
    </w:rPr>
  </w:style>
  <w:style w:type="paragraph" w:styleId="Tematkomentarza">
    <w:name w:val="annotation subject"/>
    <w:basedOn w:val="Tekstkomentarza"/>
    <w:next w:val="Tekstkomentarza"/>
    <w:link w:val="TematkomentarzaZnak"/>
    <w:uiPriority w:val="99"/>
    <w:semiHidden/>
    <w:unhideWhenUsed/>
    <w:rsid w:val="008B3EBA"/>
    <w:rPr>
      <w:b/>
      <w:bCs/>
    </w:rPr>
  </w:style>
  <w:style w:type="character" w:customStyle="1" w:styleId="TematkomentarzaZnak">
    <w:name w:val="Temat komentarza Znak"/>
    <w:basedOn w:val="TekstkomentarzaZnak"/>
    <w:link w:val="Tematkomentarza"/>
    <w:uiPriority w:val="99"/>
    <w:semiHidden/>
    <w:rsid w:val="008B3EBA"/>
    <w:rPr>
      <w:b/>
      <w:bCs/>
      <w:sz w:val="20"/>
      <w:szCs w:val="20"/>
    </w:rPr>
  </w:style>
  <w:style w:type="paragraph" w:styleId="NormalnyWeb">
    <w:name w:val="Normal (Web)"/>
    <w:basedOn w:val="Normalny"/>
    <w:uiPriority w:val="99"/>
    <w:unhideWhenUsed/>
    <w:rsid w:val="0076034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6034B"/>
    <w:rPr>
      <w:b/>
      <w:bCs/>
    </w:rPr>
  </w:style>
  <w:style w:type="paragraph" w:styleId="Tekstprzypisukocowego">
    <w:name w:val="endnote text"/>
    <w:basedOn w:val="Normalny"/>
    <w:link w:val="TekstprzypisukocowegoZnak"/>
    <w:uiPriority w:val="99"/>
    <w:semiHidden/>
    <w:unhideWhenUsed/>
    <w:rsid w:val="00A852B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852BF"/>
    <w:rPr>
      <w:sz w:val="20"/>
      <w:szCs w:val="20"/>
    </w:rPr>
  </w:style>
  <w:style w:type="character" w:styleId="Odwoanieprzypisukocowego">
    <w:name w:val="endnote reference"/>
    <w:basedOn w:val="Domylnaczcionkaakapitu"/>
    <w:uiPriority w:val="99"/>
    <w:semiHidden/>
    <w:unhideWhenUsed/>
    <w:rsid w:val="00A852BF"/>
    <w:rPr>
      <w:vertAlign w:val="superscript"/>
    </w:rPr>
  </w:style>
  <w:style w:type="character" w:styleId="UyteHipercze">
    <w:name w:val="FollowedHyperlink"/>
    <w:basedOn w:val="Domylnaczcionkaakapitu"/>
    <w:uiPriority w:val="99"/>
    <w:semiHidden/>
    <w:unhideWhenUsed/>
    <w:rsid w:val="0050202D"/>
    <w:rPr>
      <w:color w:val="954F72" w:themeColor="followedHyperlink"/>
      <w:u w:val="single"/>
    </w:rPr>
  </w:style>
  <w:style w:type="character" w:customStyle="1" w:styleId="accordion-tabbedtab-mobile">
    <w:name w:val="accordion-tabbed__tab-mobile"/>
    <w:basedOn w:val="Domylnaczcionkaakapitu"/>
    <w:rsid w:val="003A755E"/>
  </w:style>
  <w:style w:type="character" w:customStyle="1" w:styleId="comma-separator">
    <w:name w:val="comma-separator"/>
    <w:basedOn w:val="Domylnaczcionkaakapitu"/>
    <w:rsid w:val="003A755E"/>
  </w:style>
  <w:style w:type="character" w:customStyle="1" w:styleId="epub-state">
    <w:name w:val="epub-state"/>
    <w:basedOn w:val="Domylnaczcionkaakapitu"/>
    <w:rsid w:val="003A755E"/>
  </w:style>
  <w:style w:type="character" w:customStyle="1" w:styleId="epub-date">
    <w:name w:val="epub-date"/>
    <w:basedOn w:val="Domylnaczcionkaakapitu"/>
    <w:rsid w:val="003A755E"/>
  </w:style>
  <w:style w:type="character" w:styleId="HTML-cytat">
    <w:name w:val="HTML Cite"/>
    <w:basedOn w:val="Domylnaczcionkaakapitu"/>
    <w:uiPriority w:val="99"/>
    <w:semiHidden/>
    <w:unhideWhenUsed/>
    <w:rsid w:val="004727A9"/>
    <w:rPr>
      <w:i/>
      <w:iCs/>
    </w:rPr>
  </w:style>
  <w:style w:type="character" w:customStyle="1" w:styleId="cite-name-before">
    <w:name w:val="cite-name-before"/>
    <w:basedOn w:val="Domylnaczcionkaakapitu"/>
    <w:rsid w:val="004727A9"/>
  </w:style>
  <w:style w:type="character" w:customStyle="1" w:styleId="cite-name-full">
    <w:name w:val="cite-name-full"/>
    <w:basedOn w:val="Domylnaczcionkaakapitu"/>
    <w:rsid w:val="004727A9"/>
  </w:style>
  <w:style w:type="character" w:customStyle="1" w:styleId="cite-lastname">
    <w:name w:val="cite-lastname"/>
    <w:basedOn w:val="Domylnaczcionkaakapitu"/>
    <w:rsid w:val="00472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20726">
      <w:bodyDiv w:val="1"/>
      <w:marLeft w:val="0"/>
      <w:marRight w:val="0"/>
      <w:marTop w:val="0"/>
      <w:marBottom w:val="0"/>
      <w:divBdr>
        <w:top w:val="none" w:sz="0" w:space="0" w:color="auto"/>
        <w:left w:val="none" w:sz="0" w:space="0" w:color="auto"/>
        <w:bottom w:val="none" w:sz="0" w:space="0" w:color="auto"/>
        <w:right w:val="none" w:sz="0" w:space="0" w:color="auto"/>
      </w:divBdr>
    </w:div>
    <w:div w:id="315956412">
      <w:bodyDiv w:val="1"/>
      <w:marLeft w:val="0"/>
      <w:marRight w:val="0"/>
      <w:marTop w:val="0"/>
      <w:marBottom w:val="0"/>
      <w:divBdr>
        <w:top w:val="none" w:sz="0" w:space="0" w:color="auto"/>
        <w:left w:val="none" w:sz="0" w:space="0" w:color="auto"/>
        <w:bottom w:val="none" w:sz="0" w:space="0" w:color="auto"/>
        <w:right w:val="none" w:sz="0" w:space="0" w:color="auto"/>
      </w:divBdr>
    </w:div>
    <w:div w:id="358050844">
      <w:bodyDiv w:val="1"/>
      <w:marLeft w:val="0"/>
      <w:marRight w:val="0"/>
      <w:marTop w:val="0"/>
      <w:marBottom w:val="0"/>
      <w:divBdr>
        <w:top w:val="none" w:sz="0" w:space="0" w:color="auto"/>
        <w:left w:val="none" w:sz="0" w:space="0" w:color="auto"/>
        <w:bottom w:val="none" w:sz="0" w:space="0" w:color="auto"/>
        <w:right w:val="none" w:sz="0" w:space="0" w:color="auto"/>
      </w:divBdr>
      <w:divsChild>
        <w:div w:id="621226845">
          <w:marLeft w:val="0"/>
          <w:marRight w:val="0"/>
          <w:marTop w:val="0"/>
          <w:marBottom w:val="0"/>
          <w:divBdr>
            <w:top w:val="none" w:sz="0" w:space="0" w:color="auto"/>
            <w:left w:val="none" w:sz="0" w:space="0" w:color="auto"/>
            <w:bottom w:val="none" w:sz="0" w:space="0" w:color="auto"/>
            <w:right w:val="none" w:sz="0" w:space="0" w:color="auto"/>
          </w:divBdr>
          <w:divsChild>
            <w:div w:id="163865084">
              <w:marLeft w:val="-1350"/>
              <w:marRight w:val="465"/>
              <w:marTop w:val="0"/>
              <w:marBottom w:val="450"/>
              <w:divBdr>
                <w:top w:val="none" w:sz="0" w:space="0" w:color="auto"/>
                <w:left w:val="none" w:sz="0" w:space="0" w:color="auto"/>
                <w:bottom w:val="none" w:sz="0" w:space="0" w:color="auto"/>
                <w:right w:val="none" w:sz="0" w:space="0" w:color="auto"/>
              </w:divBdr>
              <w:divsChild>
                <w:div w:id="1816409892">
                  <w:marLeft w:val="0"/>
                  <w:marRight w:val="0"/>
                  <w:marTop w:val="0"/>
                  <w:marBottom w:val="0"/>
                  <w:divBdr>
                    <w:top w:val="none" w:sz="0" w:space="0" w:color="auto"/>
                    <w:left w:val="none" w:sz="0" w:space="0" w:color="auto"/>
                    <w:bottom w:val="none" w:sz="0" w:space="0" w:color="auto"/>
                    <w:right w:val="none" w:sz="0" w:space="0" w:color="auto"/>
                  </w:divBdr>
                  <w:divsChild>
                    <w:div w:id="83888934">
                      <w:marLeft w:val="0"/>
                      <w:marRight w:val="0"/>
                      <w:marTop w:val="0"/>
                      <w:marBottom w:val="105"/>
                      <w:divBdr>
                        <w:top w:val="none" w:sz="0" w:space="0" w:color="auto"/>
                        <w:left w:val="none" w:sz="0" w:space="0" w:color="auto"/>
                        <w:bottom w:val="none" w:sz="0" w:space="0" w:color="auto"/>
                        <w:right w:val="none" w:sz="0" w:space="0" w:color="auto"/>
                      </w:divBdr>
                    </w:div>
                    <w:div w:id="10456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133786">
      <w:bodyDiv w:val="1"/>
      <w:marLeft w:val="0"/>
      <w:marRight w:val="0"/>
      <w:marTop w:val="0"/>
      <w:marBottom w:val="0"/>
      <w:divBdr>
        <w:top w:val="none" w:sz="0" w:space="0" w:color="auto"/>
        <w:left w:val="none" w:sz="0" w:space="0" w:color="auto"/>
        <w:bottom w:val="none" w:sz="0" w:space="0" w:color="auto"/>
        <w:right w:val="none" w:sz="0" w:space="0" w:color="auto"/>
      </w:divBdr>
      <w:divsChild>
        <w:div w:id="1804032401">
          <w:marLeft w:val="0"/>
          <w:marRight w:val="0"/>
          <w:marTop w:val="0"/>
          <w:marBottom w:val="0"/>
          <w:divBdr>
            <w:top w:val="none" w:sz="0" w:space="0" w:color="auto"/>
            <w:left w:val="none" w:sz="0" w:space="0" w:color="auto"/>
            <w:bottom w:val="none" w:sz="0" w:space="0" w:color="auto"/>
            <w:right w:val="none" w:sz="0" w:space="0" w:color="auto"/>
          </w:divBdr>
        </w:div>
        <w:div w:id="697782942">
          <w:marLeft w:val="0"/>
          <w:marRight w:val="0"/>
          <w:marTop w:val="0"/>
          <w:marBottom w:val="0"/>
          <w:divBdr>
            <w:top w:val="none" w:sz="0" w:space="0" w:color="auto"/>
            <w:left w:val="none" w:sz="0" w:space="0" w:color="auto"/>
            <w:bottom w:val="none" w:sz="0" w:space="0" w:color="auto"/>
            <w:right w:val="none" w:sz="0" w:space="0" w:color="auto"/>
          </w:divBdr>
        </w:div>
      </w:divsChild>
    </w:div>
    <w:div w:id="982082576">
      <w:bodyDiv w:val="1"/>
      <w:marLeft w:val="0"/>
      <w:marRight w:val="0"/>
      <w:marTop w:val="0"/>
      <w:marBottom w:val="0"/>
      <w:divBdr>
        <w:top w:val="none" w:sz="0" w:space="0" w:color="auto"/>
        <w:left w:val="none" w:sz="0" w:space="0" w:color="auto"/>
        <w:bottom w:val="none" w:sz="0" w:space="0" w:color="auto"/>
        <w:right w:val="none" w:sz="0" w:space="0" w:color="auto"/>
      </w:divBdr>
    </w:div>
    <w:div w:id="1048914657">
      <w:bodyDiv w:val="1"/>
      <w:marLeft w:val="0"/>
      <w:marRight w:val="0"/>
      <w:marTop w:val="0"/>
      <w:marBottom w:val="0"/>
      <w:divBdr>
        <w:top w:val="none" w:sz="0" w:space="0" w:color="auto"/>
        <w:left w:val="none" w:sz="0" w:space="0" w:color="auto"/>
        <w:bottom w:val="none" w:sz="0" w:space="0" w:color="auto"/>
        <w:right w:val="none" w:sz="0" w:space="0" w:color="auto"/>
      </w:divBdr>
    </w:div>
    <w:div w:id="1170369469">
      <w:bodyDiv w:val="1"/>
      <w:marLeft w:val="0"/>
      <w:marRight w:val="0"/>
      <w:marTop w:val="0"/>
      <w:marBottom w:val="0"/>
      <w:divBdr>
        <w:top w:val="none" w:sz="0" w:space="0" w:color="auto"/>
        <w:left w:val="none" w:sz="0" w:space="0" w:color="auto"/>
        <w:bottom w:val="none" w:sz="0" w:space="0" w:color="auto"/>
        <w:right w:val="none" w:sz="0" w:space="0" w:color="auto"/>
      </w:divBdr>
    </w:div>
    <w:div w:id="1558274211">
      <w:bodyDiv w:val="1"/>
      <w:marLeft w:val="0"/>
      <w:marRight w:val="0"/>
      <w:marTop w:val="0"/>
      <w:marBottom w:val="0"/>
      <w:divBdr>
        <w:top w:val="none" w:sz="0" w:space="0" w:color="auto"/>
        <w:left w:val="none" w:sz="0" w:space="0" w:color="auto"/>
        <w:bottom w:val="none" w:sz="0" w:space="0" w:color="auto"/>
        <w:right w:val="none" w:sz="0" w:space="0" w:color="auto"/>
      </w:divBdr>
    </w:div>
    <w:div w:id="1699551157">
      <w:bodyDiv w:val="1"/>
      <w:marLeft w:val="0"/>
      <w:marRight w:val="0"/>
      <w:marTop w:val="0"/>
      <w:marBottom w:val="0"/>
      <w:divBdr>
        <w:top w:val="none" w:sz="0" w:space="0" w:color="auto"/>
        <w:left w:val="none" w:sz="0" w:space="0" w:color="auto"/>
        <w:bottom w:val="none" w:sz="0" w:space="0" w:color="auto"/>
        <w:right w:val="none" w:sz="0" w:space="0" w:color="auto"/>
      </w:divBdr>
    </w:div>
    <w:div w:id="2045445129">
      <w:bodyDiv w:val="1"/>
      <w:marLeft w:val="0"/>
      <w:marRight w:val="0"/>
      <w:marTop w:val="0"/>
      <w:marBottom w:val="0"/>
      <w:divBdr>
        <w:top w:val="none" w:sz="0" w:space="0" w:color="auto"/>
        <w:left w:val="none" w:sz="0" w:space="0" w:color="auto"/>
        <w:bottom w:val="none" w:sz="0" w:space="0" w:color="auto"/>
        <w:right w:val="none" w:sz="0" w:space="0" w:color="auto"/>
      </w:divBdr>
      <w:divsChild>
        <w:div w:id="2114282543">
          <w:marLeft w:val="0"/>
          <w:marRight w:val="0"/>
          <w:marTop w:val="0"/>
          <w:marBottom w:val="0"/>
          <w:divBdr>
            <w:top w:val="none" w:sz="0" w:space="0" w:color="auto"/>
            <w:left w:val="none" w:sz="0" w:space="0" w:color="auto"/>
            <w:bottom w:val="none" w:sz="0" w:space="0" w:color="auto"/>
            <w:right w:val="none" w:sz="0" w:space="0" w:color="auto"/>
          </w:divBdr>
          <w:divsChild>
            <w:div w:id="1470246385">
              <w:marLeft w:val="0"/>
              <w:marRight w:val="0"/>
              <w:marTop w:val="0"/>
              <w:marBottom w:val="0"/>
              <w:divBdr>
                <w:top w:val="none" w:sz="0" w:space="0" w:color="auto"/>
                <w:left w:val="none" w:sz="0" w:space="0" w:color="auto"/>
                <w:bottom w:val="none" w:sz="0" w:space="0" w:color="auto"/>
                <w:right w:val="none" w:sz="0" w:space="0" w:color="auto"/>
              </w:divBdr>
              <w:divsChild>
                <w:div w:id="3215910">
                  <w:marLeft w:val="0"/>
                  <w:marRight w:val="0"/>
                  <w:marTop w:val="0"/>
                  <w:marBottom w:val="0"/>
                  <w:divBdr>
                    <w:top w:val="none" w:sz="0" w:space="0" w:color="auto"/>
                    <w:left w:val="none" w:sz="0" w:space="0" w:color="auto"/>
                    <w:bottom w:val="none" w:sz="0" w:space="0" w:color="auto"/>
                    <w:right w:val="none" w:sz="0" w:space="0" w:color="auto"/>
                  </w:divBdr>
                  <w:divsChild>
                    <w:div w:id="175081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861758">
          <w:marLeft w:val="0"/>
          <w:marRight w:val="0"/>
          <w:marTop w:val="0"/>
          <w:marBottom w:val="0"/>
          <w:divBdr>
            <w:top w:val="none" w:sz="0" w:space="0" w:color="auto"/>
            <w:left w:val="none" w:sz="0" w:space="0" w:color="auto"/>
            <w:bottom w:val="none" w:sz="0" w:space="0" w:color="auto"/>
            <w:right w:val="none" w:sz="0" w:space="0" w:color="auto"/>
          </w:divBdr>
          <w:divsChild>
            <w:div w:id="2128503300">
              <w:marLeft w:val="0"/>
              <w:marRight w:val="0"/>
              <w:marTop w:val="0"/>
              <w:marBottom w:val="0"/>
              <w:divBdr>
                <w:top w:val="none" w:sz="0" w:space="0" w:color="auto"/>
                <w:left w:val="none" w:sz="0" w:space="0" w:color="auto"/>
                <w:bottom w:val="none" w:sz="0" w:space="0" w:color="auto"/>
                <w:right w:val="none" w:sz="0" w:space="0" w:color="auto"/>
              </w:divBdr>
            </w:div>
            <w:div w:id="150420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psychologytoday.com/intl/blog/insight-therapy/202401/the-truth-about-lie-detectio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DBA75-97F3-47B5-B0CD-ACCF0B36C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4766</Words>
  <Characters>28597</Characters>
  <Application>Microsoft Office Word</Application>
  <DocSecurity>4</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dc:creator>
  <cp:keywords/>
  <dc:description/>
  <cp:lastModifiedBy>Monika Soliwoda-Turska</cp:lastModifiedBy>
  <cp:revision>2</cp:revision>
  <cp:lastPrinted>2024-05-27T17:12:00Z</cp:lastPrinted>
  <dcterms:created xsi:type="dcterms:W3CDTF">2024-06-05T10:12:00Z</dcterms:created>
  <dcterms:modified xsi:type="dcterms:W3CDTF">2024-06-05T10:12:00Z</dcterms:modified>
</cp:coreProperties>
</file>