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3E" w:rsidRDefault="00E23C8A" w:rsidP="008C1206">
      <w:pPr>
        <w:spacing w:line="276" w:lineRule="auto"/>
        <w:jc w:val="center"/>
        <w:rPr>
          <w:b/>
          <w:szCs w:val="22"/>
        </w:rPr>
      </w:pPr>
      <w:bookmarkStart w:id="0" w:name="_GoBack"/>
      <w:bookmarkEnd w:id="0"/>
      <w:r>
        <w:rPr>
          <w:b/>
          <w:szCs w:val="22"/>
        </w:rPr>
        <w:t>UCHWAŁA</w:t>
      </w:r>
      <w:r w:rsidR="00537DCC">
        <w:rPr>
          <w:b/>
          <w:szCs w:val="22"/>
        </w:rPr>
        <w:t xml:space="preserve"> N</w:t>
      </w:r>
      <w:r w:rsidR="001B593E">
        <w:rPr>
          <w:b/>
          <w:szCs w:val="22"/>
        </w:rPr>
        <w:t>r</w:t>
      </w:r>
      <w:r>
        <w:rPr>
          <w:b/>
          <w:szCs w:val="22"/>
        </w:rPr>
        <w:t xml:space="preserve"> </w:t>
      </w:r>
      <w:r w:rsidR="00994B25">
        <w:rPr>
          <w:b/>
          <w:szCs w:val="22"/>
        </w:rPr>
        <w:t>154</w:t>
      </w:r>
      <w:r w:rsidR="002936B9">
        <w:rPr>
          <w:b/>
          <w:szCs w:val="22"/>
        </w:rPr>
        <w:t>/IV/</w:t>
      </w:r>
      <w:r w:rsidR="001B593E">
        <w:rPr>
          <w:b/>
          <w:szCs w:val="22"/>
        </w:rPr>
        <w:t>20</w:t>
      </w:r>
      <w:r w:rsidR="008539D9">
        <w:rPr>
          <w:b/>
          <w:szCs w:val="22"/>
        </w:rPr>
        <w:t>21</w:t>
      </w:r>
    </w:p>
    <w:p w:rsidR="00E23C8A" w:rsidRDefault="00E23C8A" w:rsidP="008C1206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SENATU WYŻSZEJ SZKOŁY POLICJI W SZCZYTNIE</w:t>
      </w:r>
    </w:p>
    <w:p w:rsidR="00E23C8A" w:rsidRDefault="00E23C8A" w:rsidP="008C1206">
      <w:pPr>
        <w:spacing w:line="276" w:lineRule="auto"/>
        <w:jc w:val="center"/>
        <w:rPr>
          <w:b/>
          <w:szCs w:val="22"/>
        </w:rPr>
      </w:pPr>
    </w:p>
    <w:p w:rsidR="00563A27" w:rsidRDefault="00563A27" w:rsidP="008C1206">
      <w:pPr>
        <w:spacing w:line="276" w:lineRule="auto"/>
        <w:jc w:val="center"/>
        <w:rPr>
          <w:b/>
          <w:szCs w:val="22"/>
        </w:rPr>
      </w:pPr>
    </w:p>
    <w:p w:rsidR="001B593E" w:rsidRDefault="001B593E" w:rsidP="008C1206">
      <w:pPr>
        <w:spacing w:line="276" w:lineRule="auto"/>
        <w:jc w:val="center"/>
        <w:rPr>
          <w:szCs w:val="22"/>
        </w:rPr>
      </w:pPr>
      <w:r w:rsidRPr="00E23C8A">
        <w:rPr>
          <w:szCs w:val="22"/>
        </w:rPr>
        <w:t>z dnia</w:t>
      </w:r>
      <w:r w:rsidR="00546BF8">
        <w:rPr>
          <w:szCs w:val="22"/>
        </w:rPr>
        <w:t xml:space="preserve"> </w:t>
      </w:r>
      <w:r w:rsidR="00C368E8">
        <w:rPr>
          <w:szCs w:val="22"/>
        </w:rPr>
        <w:t>23</w:t>
      </w:r>
      <w:r w:rsidR="008539D9">
        <w:rPr>
          <w:szCs w:val="22"/>
        </w:rPr>
        <w:t xml:space="preserve"> marca</w:t>
      </w:r>
      <w:r w:rsidR="00B703DA">
        <w:t xml:space="preserve"> </w:t>
      </w:r>
      <w:r w:rsidR="008539D9">
        <w:t>2021</w:t>
      </w:r>
      <w:r w:rsidR="006420B0" w:rsidRPr="008E18A0">
        <w:t xml:space="preserve"> </w:t>
      </w:r>
      <w:r w:rsidR="00740525">
        <w:rPr>
          <w:szCs w:val="22"/>
        </w:rPr>
        <w:t xml:space="preserve"> </w:t>
      </w:r>
      <w:r w:rsidRPr="00E23C8A">
        <w:rPr>
          <w:szCs w:val="22"/>
        </w:rPr>
        <w:t>r.</w:t>
      </w:r>
    </w:p>
    <w:p w:rsidR="00E23C8A" w:rsidRDefault="00E23C8A" w:rsidP="008C1206">
      <w:pPr>
        <w:spacing w:line="276" w:lineRule="auto"/>
        <w:jc w:val="center"/>
        <w:rPr>
          <w:szCs w:val="22"/>
        </w:rPr>
      </w:pPr>
    </w:p>
    <w:p w:rsidR="00563A27" w:rsidRPr="00E23C8A" w:rsidRDefault="00563A27" w:rsidP="008C1206">
      <w:pPr>
        <w:spacing w:line="276" w:lineRule="auto"/>
        <w:jc w:val="center"/>
        <w:rPr>
          <w:szCs w:val="22"/>
        </w:rPr>
      </w:pPr>
    </w:p>
    <w:p w:rsidR="001B593E" w:rsidRDefault="001B593E" w:rsidP="008C1206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 xml:space="preserve">w sprawie </w:t>
      </w:r>
      <w:r w:rsidR="00110B15">
        <w:rPr>
          <w:b/>
          <w:szCs w:val="22"/>
        </w:rPr>
        <w:t>nadania</w:t>
      </w:r>
      <w:r w:rsidR="008539D9">
        <w:rPr>
          <w:b/>
          <w:szCs w:val="22"/>
        </w:rPr>
        <w:t>/</w:t>
      </w:r>
      <w:r w:rsidR="008539D9" w:rsidRPr="00005976">
        <w:rPr>
          <w:b/>
          <w:strike/>
          <w:szCs w:val="22"/>
        </w:rPr>
        <w:t>odmowy nadania</w:t>
      </w:r>
      <w:r w:rsidR="008539D9">
        <w:rPr>
          <w:b/>
          <w:szCs w:val="22"/>
        </w:rPr>
        <w:t>*</w:t>
      </w:r>
      <w:r w:rsidR="00480815">
        <w:rPr>
          <w:b/>
          <w:szCs w:val="22"/>
        </w:rPr>
        <w:t xml:space="preserve"> </w:t>
      </w:r>
      <w:r w:rsidR="00110B15">
        <w:rPr>
          <w:b/>
          <w:szCs w:val="22"/>
        </w:rPr>
        <w:t xml:space="preserve">stopnia </w:t>
      </w:r>
      <w:r>
        <w:rPr>
          <w:b/>
          <w:szCs w:val="22"/>
        </w:rPr>
        <w:t>doktora</w:t>
      </w:r>
    </w:p>
    <w:p w:rsidR="00537DCC" w:rsidRDefault="00AD000C" w:rsidP="00D42209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Pani</w:t>
      </w:r>
      <w:r w:rsidR="003F66E5">
        <w:rPr>
          <w:b/>
          <w:szCs w:val="22"/>
        </w:rPr>
        <w:t xml:space="preserve"> mgr </w:t>
      </w:r>
      <w:r w:rsidR="008539D9">
        <w:rPr>
          <w:b/>
          <w:szCs w:val="22"/>
        </w:rPr>
        <w:t>Katarzynie GAD</w:t>
      </w:r>
    </w:p>
    <w:p w:rsidR="00D42209" w:rsidRDefault="00D42209" w:rsidP="00D42209">
      <w:pPr>
        <w:spacing w:line="276" w:lineRule="auto"/>
        <w:jc w:val="center"/>
        <w:rPr>
          <w:b/>
          <w:szCs w:val="22"/>
        </w:rPr>
      </w:pPr>
    </w:p>
    <w:p w:rsidR="004B1733" w:rsidRPr="00D42209" w:rsidRDefault="004B1733" w:rsidP="00D42209">
      <w:pPr>
        <w:spacing w:line="276" w:lineRule="auto"/>
        <w:jc w:val="center"/>
        <w:rPr>
          <w:b/>
          <w:szCs w:val="22"/>
        </w:rPr>
      </w:pPr>
    </w:p>
    <w:p w:rsidR="00DB7173" w:rsidRDefault="001B593E" w:rsidP="008C1206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>
        <w:rPr>
          <w:szCs w:val="22"/>
        </w:rPr>
        <w:t>Na podstawie art. 1</w:t>
      </w:r>
      <w:r w:rsidR="004855BB">
        <w:rPr>
          <w:szCs w:val="22"/>
        </w:rPr>
        <w:t>79</w:t>
      </w:r>
      <w:r>
        <w:rPr>
          <w:szCs w:val="22"/>
        </w:rPr>
        <w:t xml:space="preserve"> ust. </w:t>
      </w:r>
      <w:r w:rsidR="00F034A9">
        <w:rPr>
          <w:szCs w:val="22"/>
        </w:rPr>
        <w:t>2</w:t>
      </w:r>
      <w:r w:rsidR="004855BB">
        <w:rPr>
          <w:szCs w:val="22"/>
        </w:rPr>
        <w:t xml:space="preserve"> </w:t>
      </w:r>
      <w:r w:rsidR="00F47025" w:rsidRPr="002A3A07">
        <w:rPr>
          <w:szCs w:val="22"/>
        </w:rPr>
        <w:t>ustawy z dnia 3 lipca 2018 r.</w:t>
      </w:r>
      <w:r w:rsidR="00F71BEA">
        <w:rPr>
          <w:szCs w:val="22"/>
        </w:rPr>
        <w:t xml:space="preserve"> – P</w:t>
      </w:r>
      <w:r w:rsidR="00F47025" w:rsidRPr="002A3A07">
        <w:rPr>
          <w:szCs w:val="22"/>
        </w:rPr>
        <w:t>rzepis</w:t>
      </w:r>
      <w:r w:rsidR="00F47025">
        <w:rPr>
          <w:szCs w:val="22"/>
        </w:rPr>
        <w:t xml:space="preserve">y wprowadzające ustawę – Prawo </w:t>
      </w:r>
      <w:r w:rsidR="00F47025" w:rsidRPr="002A3A07">
        <w:rPr>
          <w:szCs w:val="22"/>
        </w:rPr>
        <w:t>o szkolnictwie wyższym i nauce (Dz. U. z 2018 r., poz. 1669 z późn. zm.)</w:t>
      </w:r>
      <w:r w:rsidR="004B7E4C">
        <w:rPr>
          <w:szCs w:val="22"/>
        </w:rPr>
        <w:t xml:space="preserve"> oraz art. 14 ust. 2 pkt 5, ar</w:t>
      </w:r>
      <w:r w:rsidR="000C362B">
        <w:rPr>
          <w:szCs w:val="22"/>
        </w:rPr>
        <w:t>t</w:t>
      </w:r>
      <w:r w:rsidR="004B7E4C">
        <w:rPr>
          <w:szCs w:val="22"/>
        </w:rPr>
        <w:t xml:space="preserve">. 20 ust. 1 – 3 ustawy z dnia </w:t>
      </w:r>
      <w:r w:rsidR="00CA1D42" w:rsidRPr="002A3A07">
        <w:rPr>
          <w:szCs w:val="22"/>
        </w:rPr>
        <w:t>14 marca 2</w:t>
      </w:r>
      <w:r w:rsidR="00476E5D">
        <w:rPr>
          <w:szCs w:val="22"/>
        </w:rPr>
        <w:t>003 r.</w:t>
      </w:r>
      <w:r w:rsidR="00CA1D42">
        <w:rPr>
          <w:szCs w:val="22"/>
        </w:rPr>
        <w:t xml:space="preserve"> o stopniach naukowych </w:t>
      </w:r>
      <w:r w:rsidR="00CA1D42" w:rsidRPr="002A3A07">
        <w:rPr>
          <w:szCs w:val="22"/>
        </w:rPr>
        <w:t>i tytule naukowym oraz o stopniach i tytule w zakresie sztuk</w:t>
      </w:r>
      <w:r w:rsidR="00CA1D42">
        <w:rPr>
          <w:szCs w:val="22"/>
        </w:rPr>
        <w:t>i (</w:t>
      </w:r>
      <w:r w:rsidR="00131F89">
        <w:rPr>
          <w:szCs w:val="22"/>
        </w:rPr>
        <w:t xml:space="preserve">tekst jedn. </w:t>
      </w:r>
      <w:r w:rsidR="00CA1D42">
        <w:rPr>
          <w:szCs w:val="22"/>
        </w:rPr>
        <w:t>Dz. U. z 2017 r., poz. 1789</w:t>
      </w:r>
      <w:r w:rsidR="00131F89">
        <w:rPr>
          <w:szCs w:val="22"/>
        </w:rPr>
        <w:br/>
        <w:t>z póżn. zm.</w:t>
      </w:r>
      <w:r w:rsidR="00A96E54">
        <w:rPr>
          <w:szCs w:val="22"/>
        </w:rPr>
        <w:t>)</w:t>
      </w:r>
      <w:r w:rsidR="00CA1D42">
        <w:rPr>
          <w:szCs w:val="22"/>
        </w:rPr>
        <w:t xml:space="preserve"> </w:t>
      </w:r>
      <w:r w:rsidR="000C362B">
        <w:rPr>
          <w:szCs w:val="22"/>
        </w:rPr>
        <w:t xml:space="preserve"> i </w:t>
      </w:r>
      <w:r w:rsidR="00476E5D">
        <w:rPr>
          <w:szCs w:val="22"/>
        </w:rPr>
        <w:t xml:space="preserve">§ </w:t>
      </w:r>
      <w:r w:rsidR="00843424">
        <w:rPr>
          <w:szCs w:val="22"/>
        </w:rPr>
        <w:t xml:space="preserve">15 ust. 1 pkt 6 statutu Wyższej Szkoły Policji w Szczytnie, stanowiącego załącznik do uchwały Nr </w:t>
      </w:r>
      <w:r w:rsidR="003F3B7F">
        <w:rPr>
          <w:szCs w:val="22"/>
        </w:rPr>
        <w:t>5</w:t>
      </w:r>
      <w:r w:rsidR="00843424">
        <w:rPr>
          <w:szCs w:val="22"/>
        </w:rPr>
        <w:t xml:space="preserve">3/IV/2019 Senatu Wyższej Szkoły Policji w Szczytnie z dnia </w:t>
      </w:r>
      <w:r w:rsidR="00131F89">
        <w:rPr>
          <w:szCs w:val="22"/>
        </w:rPr>
        <w:br/>
      </w:r>
      <w:r w:rsidR="00843424">
        <w:rPr>
          <w:szCs w:val="22"/>
        </w:rPr>
        <w:t xml:space="preserve">10 września 2019 r. w sprawie uchwalenia statutu, zatwierdzonego decyzją Ministra Spraw Wewnętrznych i Administracji z dnia 27 września 2019 r. (Dz. Urz. MSWiA z 2019 r., </w:t>
      </w:r>
      <w:r w:rsidR="00131F89">
        <w:rPr>
          <w:szCs w:val="22"/>
        </w:rPr>
        <w:br/>
      </w:r>
      <w:r w:rsidR="00843424">
        <w:rPr>
          <w:szCs w:val="22"/>
        </w:rPr>
        <w:t xml:space="preserve">poz. 39) </w:t>
      </w:r>
      <w:r>
        <w:rPr>
          <w:szCs w:val="22"/>
        </w:rPr>
        <w:t xml:space="preserve">w związku z § </w:t>
      </w:r>
      <w:r w:rsidR="00843424">
        <w:rPr>
          <w:szCs w:val="22"/>
        </w:rPr>
        <w:t>2</w:t>
      </w:r>
      <w:r>
        <w:rPr>
          <w:szCs w:val="22"/>
        </w:rPr>
        <w:t xml:space="preserve">1 ust. </w:t>
      </w:r>
      <w:r w:rsidR="00843424">
        <w:rPr>
          <w:szCs w:val="22"/>
        </w:rPr>
        <w:t>3</w:t>
      </w:r>
      <w:r>
        <w:rPr>
          <w:szCs w:val="22"/>
        </w:rPr>
        <w:t xml:space="preserve"> Regulamin</w:t>
      </w:r>
      <w:r w:rsidR="000C362B">
        <w:rPr>
          <w:szCs w:val="22"/>
        </w:rPr>
        <w:t>u postępowania w sprawie nadawania</w:t>
      </w:r>
      <w:r>
        <w:rPr>
          <w:szCs w:val="22"/>
        </w:rPr>
        <w:t xml:space="preserve"> stopnia doktora w Wyższej Szkoły</w:t>
      </w:r>
      <w:r w:rsidR="00843424">
        <w:rPr>
          <w:szCs w:val="22"/>
        </w:rPr>
        <w:t xml:space="preserve"> Policji w Szczytnie</w:t>
      </w:r>
      <w:r w:rsidR="003F3B7F">
        <w:rPr>
          <w:szCs w:val="22"/>
        </w:rPr>
        <w:t>,</w:t>
      </w:r>
      <w:r w:rsidR="00843424">
        <w:rPr>
          <w:szCs w:val="22"/>
        </w:rPr>
        <w:t xml:space="preserve"> stanowiącego</w:t>
      </w:r>
      <w:r>
        <w:t xml:space="preserve"> załącznik </w:t>
      </w:r>
      <w:r w:rsidR="000C362B">
        <w:t xml:space="preserve">Nr 1 </w:t>
      </w:r>
      <w:r>
        <w:t xml:space="preserve">do uchwały </w:t>
      </w:r>
      <w:r w:rsidR="00131F89">
        <w:br/>
      </w:r>
      <w:r>
        <w:rPr>
          <w:szCs w:val="22"/>
        </w:rPr>
        <w:t xml:space="preserve">Nr </w:t>
      </w:r>
      <w:r w:rsidR="00A1621D">
        <w:rPr>
          <w:szCs w:val="22"/>
        </w:rPr>
        <w:t>63</w:t>
      </w:r>
      <w:r>
        <w:rPr>
          <w:szCs w:val="22"/>
        </w:rPr>
        <w:t>/</w:t>
      </w:r>
      <w:r w:rsidR="00A1621D">
        <w:rPr>
          <w:szCs w:val="22"/>
        </w:rPr>
        <w:t>IV/</w:t>
      </w:r>
      <w:r>
        <w:rPr>
          <w:szCs w:val="22"/>
        </w:rPr>
        <w:t xml:space="preserve">2019 </w:t>
      </w:r>
      <w:r w:rsidR="00A1621D">
        <w:rPr>
          <w:szCs w:val="22"/>
        </w:rPr>
        <w:t xml:space="preserve">Senatu Wyższej Szkoły Policji w Szczytnie </w:t>
      </w:r>
      <w:r>
        <w:rPr>
          <w:szCs w:val="22"/>
        </w:rPr>
        <w:t xml:space="preserve">z dnia </w:t>
      </w:r>
      <w:r w:rsidR="00A1621D">
        <w:rPr>
          <w:szCs w:val="22"/>
        </w:rPr>
        <w:t>17 września 2019</w:t>
      </w:r>
      <w:r>
        <w:rPr>
          <w:szCs w:val="22"/>
        </w:rPr>
        <w:t xml:space="preserve"> r. </w:t>
      </w:r>
      <w:r w:rsidR="00131F89">
        <w:rPr>
          <w:szCs w:val="22"/>
        </w:rPr>
        <w:br/>
      </w:r>
      <w:r>
        <w:rPr>
          <w:szCs w:val="22"/>
        </w:rPr>
        <w:t xml:space="preserve">w sprawie </w:t>
      </w:r>
      <w:r>
        <w:rPr>
          <w:bCs/>
          <w:szCs w:val="22"/>
        </w:rPr>
        <w:t>zasad postępowania przy nadawaniu stopnia doktora w Wyższej Szkole Pol</w:t>
      </w:r>
      <w:r w:rsidR="00A1621D">
        <w:rPr>
          <w:bCs/>
          <w:szCs w:val="22"/>
        </w:rPr>
        <w:t xml:space="preserve">icji </w:t>
      </w:r>
      <w:r w:rsidR="00131F89">
        <w:rPr>
          <w:bCs/>
          <w:szCs w:val="22"/>
        </w:rPr>
        <w:br/>
      </w:r>
      <w:r w:rsidR="00A1621D">
        <w:rPr>
          <w:bCs/>
          <w:szCs w:val="22"/>
        </w:rPr>
        <w:t xml:space="preserve">w Szczytnie </w:t>
      </w:r>
      <w:r>
        <w:rPr>
          <w:bCs/>
          <w:szCs w:val="22"/>
        </w:rPr>
        <w:t xml:space="preserve">i przeprowadzania czynności w postępowaniu habilitacyjnym </w:t>
      </w:r>
      <w:r w:rsidR="00A1621D">
        <w:rPr>
          <w:bCs/>
          <w:szCs w:val="22"/>
        </w:rPr>
        <w:t xml:space="preserve">w Wyższej Szkole Policji </w:t>
      </w:r>
      <w:r>
        <w:rPr>
          <w:bCs/>
          <w:szCs w:val="22"/>
        </w:rPr>
        <w:t>w Szczytnie</w:t>
      </w:r>
      <w:r w:rsidR="00A1621D">
        <w:rPr>
          <w:bCs/>
          <w:szCs w:val="22"/>
        </w:rPr>
        <w:t>,</w:t>
      </w:r>
      <w:r>
        <w:rPr>
          <w:b/>
          <w:bCs/>
          <w:szCs w:val="22"/>
        </w:rPr>
        <w:t xml:space="preserve"> </w:t>
      </w:r>
      <w:r>
        <w:rPr>
          <w:szCs w:val="22"/>
        </w:rPr>
        <w:t>uchwala się co następuje:</w:t>
      </w:r>
    </w:p>
    <w:p w:rsidR="00797A2C" w:rsidRPr="008C1206" w:rsidRDefault="00797A2C" w:rsidP="008C1206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:rsidR="001B69E1" w:rsidRDefault="001B593E" w:rsidP="008C1206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1.</w:t>
      </w:r>
    </w:p>
    <w:p w:rsidR="004B1733" w:rsidRDefault="004B1733" w:rsidP="008C1206">
      <w:pPr>
        <w:spacing w:line="276" w:lineRule="auto"/>
        <w:jc w:val="center"/>
        <w:rPr>
          <w:b/>
          <w:szCs w:val="22"/>
        </w:rPr>
      </w:pPr>
    </w:p>
    <w:p w:rsidR="001B593E" w:rsidRPr="001B69E1" w:rsidRDefault="001B593E" w:rsidP="008C1206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szCs w:val="22"/>
        </w:rPr>
      </w:pPr>
      <w:r w:rsidRPr="00113F8C">
        <w:rPr>
          <w:szCs w:val="22"/>
        </w:rPr>
        <w:t xml:space="preserve">Senat Wyższej Szkoły </w:t>
      </w:r>
      <w:r w:rsidR="003C3266">
        <w:rPr>
          <w:szCs w:val="22"/>
        </w:rPr>
        <w:t xml:space="preserve">Policji </w:t>
      </w:r>
      <w:r w:rsidRPr="00113F8C">
        <w:rPr>
          <w:szCs w:val="22"/>
        </w:rPr>
        <w:t>w Szczytnie nadaje</w:t>
      </w:r>
      <w:r w:rsidR="00B24524">
        <w:rPr>
          <w:szCs w:val="22"/>
        </w:rPr>
        <w:t xml:space="preserve"> stopień naukowy doktora/</w:t>
      </w:r>
      <w:r w:rsidR="00B24524" w:rsidRPr="00FA5842">
        <w:rPr>
          <w:strike/>
          <w:szCs w:val="22"/>
        </w:rPr>
        <w:t>odmawia nadania</w:t>
      </w:r>
      <w:r w:rsidR="00890560" w:rsidRPr="00FA5842">
        <w:rPr>
          <w:strike/>
          <w:szCs w:val="22"/>
        </w:rPr>
        <w:t xml:space="preserve"> </w:t>
      </w:r>
      <w:r w:rsidR="00B24524" w:rsidRPr="00FA5842">
        <w:rPr>
          <w:strike/>
          <w:szCs w:val="22"/>
        </w:rPr>
        <w:t>stopnia naukowego</w:t>
      </w:r>
      <w:r w:rsidR="00B43FAB" w:rsidRPr="00FA5842">
        <w:rPr>
          <w:strike/>
          <w:szCs w:val="22"/>
        </w:rPr>
        <w:t xml:space="preserve"> doktora</w:t>
      </w:r>
      <w:r w:rsidR="00B24524">
        <w:rPr>
          <w:szCs w:val="22"/>
        </w:rPr>
        <w:t>*</w:t>
      </w:r>
      <w:r w:rsidRPr="00113F8C">
        <w:rPr>
          <w:szCs w:val="22"/>
        </w:rPr>
        <w:t xml:space="preserve"> </w:t>
      </w:r>
      <w:r w:rsidR="00931EEE">
        <w:rPr>
          <w:szCs w:val="22"/>
        </w:rPr>
        <w:t xml:space="preserve">w dziedzinie </w:t>
      </w:r>
      <w:r w:rsidR="00D063B9">
        <w:rPr>
          <w:szCs w:val="22"/>
        </w:rPr>
        <w:t xml:space="preserve">nauk społecznych </w:t>
      </w:r>
      <w:r w:rsidRPr="00113F8C">
        <w:rPr>
          <w:szCs w:val="22"/>
        </w:rPr>
        <w:t xml:space="preserve">w dyscyplinie </w:t>
      </w:r>
      <w:r w:rsidR="00D063B9">
        <w:rPr>
          <w:szCs w:val="22"/>
        </w:rPr>
        <w:t>nauki o bezpieczeństwie</w:t>
      </w:r>
      <w:r w:rsidRPr="00113F8C">
        <w:rPr>
          <w:szCs w:val="22"/>
        </w:rPr>
        <w:t xml:space="preserve"> </w:t>
      </w:r>
      <w:r w:rsidR="00457A65">
        <w:rPr>
          <w:b/>
          <w:szCs w:val="22"/>
        </w:rPr>
        <w:t>Pan</w:t>
      </w:r>
      <w:r w:rsidR="00AD000C">
        <w:rPr>
          <w:b/>
          <w:szCs w:val="22"/>
        </w:rPr>
        <w:t>i</w:t>
      </w:r>
      <w:r w:rsidR="00610159">
        <w:rPr>
          <w:b/>
          <w:szCs w:val="22"/>
        </w:rPr>
        <w:t xml:space="preserve"> mgr</w:t>
      </w:r>
      <w:r w:rsidR="00114674">
        <w:rPr>
          <w:b/>
          <w:szCs w:val="22"/>
        </w:rPr>
        <w:t xml:space="preserve"> </w:t>
      </w:r>
      <w:r w:rsidR="00B24524">
        <w:rPr>
          <w:b/>
          <w:szCs w:val="22"/>
        </w:rPr>
        <w:t>Katarzynie GAD</w:t>
      </w:r>
      <w:r w:rsidR="003C3266" w:rsidRPr="001B69E1">
        <w:rPr>
          <w:b/>
          <w:szCs w:val="22"/>
        </w:rPr>
        <w:t>.</w:t>
      </w:r>
    </w:p>
    <w:p w:rsidR="00D42209" w:rsidRPr="00FB6DC1" w:rsidRDefault="003C3266" w:rsidP="00202D51">
      <w:pPr>
        <w:pStyle w:val="Akapitzlist"/>
        <w:numPr>
          <w:ilvl w:val="0"/>
          <w:numId w:val="5"/>
        </w:numPr>
        <w:jc w:val="both"/>
        <w:rPr>
          <w:b/>
          <w:i/>
        </w:rPr>
      </w:pPr>
      <w:r w:rsidRPr="00202D51">
        <w:rPr>
          <w:szCs w:val="22"/>
        </w:rPr>
        <w:t>Temat rozprawy doktorskiej</w:t>
      </w:r>
      <w:r w:rsidR="00CD2C03" w:rsidRPr="00202D51">
        <w:rPr>
          <w:szCs w:val="22"/>
        </w:rPr>
        <w:t>:</w:t>
      </w:r>
      <w:r w:rsidR="00B24524">
        <w:rPr>
          <w:szCs w:val="22"/>
        </w:rPr>
        <w:t xml:space="preserve"> </w:t>
      </w:r>
      <w:r w:rsidR="00E93795" w:rsidRPr="00E93795">
        <w:rPr>
          <w:i/>
          <w:szCs w:val="22"/>
        </w:rPr>
        <w:t>Policja wobec przestępstwa handlu ludźmi</w:t>
      </w:r>
      <w:r w:rsidR="00FC6E41">
        <w:rPr>
          <w:i/>
          <w:szCs w:val="22"/>
        </w:rPr>
        <w:t>.</w:t>
      </w:r>
    </w:p>
    <w:p w:rsidR="00202D51" w:rsidRDefault="00202D51" w:rsidP="00202D51">
      <w:pPr>
        <w:pStyle w:val="Akapitzlist"/>
        <w:jc w:val="both"/>
        <w:rPr>
          <w:b/>
          <w:i/>
        </w:rPr>
      </w:pPr>
    </w:p>
    <w:p w:rsidR="00C15FD1" w:rsidRPr="00202D51" w:rsidRDefault="00C15FD1" w:rsidP="00202D51">
      <w:pPr>
        <w:pStyle w:val="Akapitzlist"/>
        <w:jc w:val="both"/>
        <w:rPr>
          <w:b/>
          <w:i/>
        </w:rPr>
      </w:pPr>
    </w:p>
    <w:p w:rsidR="008D4027" w:rsidRDefault="001B593E" w:rsidP="008C1206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2.</w:t>
      </w:r>
    </w:p>
    <w:p w:rsidR="004B1733" w:rsidRDefault="004B1733" w:rsidP="008C1206">
      <w:pPr>
        <w:spacing w:line="276" w:lineRule="auto"/>
        <w:jc w:val="center"/>
        <w:rPr>
          <w:b/>
          <w:szCs w:val="22"/>
        </w:rPr>
      </w:pPr>
    </w:p>
    <w:p w:rsidR="00202D51" w:rsidRDefault="001B593E" w:rsidP="008C1206">
      <w:pPr>
        <w:pStyle w:val="Akapitzlist"/>
        <w:numPr>
          <w:ilvl w:val="0"/>
          <w:numId w:val="2"/>
        </w:numPr>
        <w:spacing w:line="276" w:lineRule="auto"/>
        <w:jc w:val="both"/>
        <w:rPr>
          <w:szCs w:val="22"/>
        </w:rPr>
      </w:pPr>
      <w:r w:rsidRPr="00113F8C">
        <w:rPr>
          <w:szCs w:val="22"/>
        </w:rPr>
        <w:t>Funkcję promotora rozprawy doktorskiej pełnił</w:t>
      </w:r>
      <w:r w:rsidR="00FB6DC1">
        <w:rPr>
          <w:szCs w:val="22"/>
        </w:rPr>
        <w:t xml:space="preserve"> </w:t>
      </w:r>
      <w:r w:rsidR="00245A96">
        <w:rPr>
          <w:b/>
          <w:szCs w:val="22"/>
        </w:rPr>
        <w:t xml:space="preserve">dr hab. </w:t>
      </w:r>
      <w:r w:rsidR="0004315F">
        <w:rPr>
          <w:b/>
          <w:szCs w:val="22"/>
        </w:rPr>
        <w:t>Jerzy TELAK</w:t>
      </w:r>
      <w:r w:rsidR="008D4027">
        <w:rPr>
          <w:szCs w:val="22"/>
        </w:rPr>
        <w:t>.</w:t>
      </w:r>
    </w:p>
    <w:p w:rsidR="00FB6DC1" w:rsidRPr="004B1733" w:rsidRDefault="00FB6DC1" w:rsidP="008C1206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szCs w:val="22"/>
        </w:rPr>
      </w:pPr>
      <w:r w:rsidRPr="00113F8C">
        <w:rPr>
          <w:szCs w:val="22"/>
        </w:rPr>
        <w:t xml:space="preserve">Funkcję promotora </w:t>
      </w:r>
      <w:r>
        <w:rPr>
          <w:szCs w:val="22"/>
        </w:rPr>
        <w:t xml:space="preserve">pomocniczego </w:t>
      </w:r>
      <w:r w:rsidRPr="00113F8C">
        <w:rPr>
          <w:szCs w:val="22"/>
        </w:rPr>
        <w:t>rozprawy doktorskiej pełnił</w:t>
      </w:r>
      <w:r w:rsidR="00664275">
        <w:rPr>
          <w:szCs w:val="22"/>
        </w:rPr>
        <w:t>a</w:t>
      </w:r>
      <w:r>
        <w:rPr>
          <w:szCs w:val="22"/>
        </w:rPr>
        <w:t xml:space="preserve"> </w:t>
      </w:r>
      <w:r w:rsidR="00245A96">
        <w:rPr>
          <w:b/>
          <w:szCs w:val="22"/>
        </w:rPr>
        <w:t xml:space="preserve">dr </w:t>
      </w:r>
      <w:r w:rsidR="0004315F">
        <w:rPr>
          <w:b/>
          <w:szCs w:val="22"/>
        </w:rPr>
        <w:t>Irena MALINOWSKA</w:t>
      </w:r>
      <w:r w:rsidR="00AD000C">
        <w:rPr>
          <w:b/>
          <w:szCs w:val="22"/>
        </w:rPr>
        <w:t>.</w:t>
      </w:r>
    </w:p>
    <w:p w:rsidR="004B1733" w:rsidRPr="008421A6" w:rsidRDefault="001B593E" w:rsidP="004B1733">
      <w:pPr>
        <w:pStyle w:val="Akapitzlist"/>
        <w:numPr>
          <w:ilvl w:val="0"/>
          <w:numId w:val="2"/>
        </w:numPr>
        <w:spacing w:line="276" w:lineRule="auto"/>
        <w:jc w:val="both"/>
        <w:rPr>
          <w:szCs w:val="22"/>
        </w:rPr>
      </w:pPr>
      <w:r w:rsidRPr="00113F8C">
        <w:rPr>
          <w:szCs w:val="22"/>
        </w:rPr>
        <w:t>Funkcje recenzent</w:t>
      </w:r>
      <w:r w:rsidR="008D4027">
        <w:rPr>
          <w:szCs w:val="22"/>
        </w:rPr>
        <w:t>ów rozprawy doktorskiej pełnili</w:t>
      </w:r>
      <w:r w:rsidR="00202D51">
        <w:rPr>
          <w:szCs w:val="22"/>
        </w:rPr>
        <w:t xml:space="preserve"> </w:t>
      </w:r>
      <w:r w:rsidR="004B1733">
        <w:rPr>
          <w:b/>
          <w:szCs w:val="22"/>
        </w:rPr>
        <w:t xml:space="preserve">dr hab. </w:t>
      </w:r>
      <w:r w:rsidR="0004315F">
        <w:rPr>
          <w:b/>
          <w:szCs w:val="22"/>
        </w:rPr>
        <w:t>Roman STAWICKI</w:t>
      </w:r>
      <w:r w:rsidR="00563A27">
        <w:rPr>
          <w:b/>
          <w:szCs w:val="22"/>
        </w:rPr>
        <w:t xml:space="preserve"> </w:t>
      </w:r>
      <w:r w:rsidR="00202D51">
        <w:rPr>
          <w:szCs w:val="22"/>
        </w:rPr>
        <w:t xml:space="preserve">oraz </w:t>
      </w:r>
      <w:r w:rsidR="00FE7DE9">
        <w:rPr>
          <w:szCs w:val="22"/>
        </w:rPr>
        <w:br/>
      </w:r>
      <w:r w:rsidR="00202D51" w:rsidRPr="00202D51">
        <w:rPr>
          <w:b/>
          <w:szCs w:val="22"/>
        </w:rPr>
        <w:t xml:space="preserve">dr hab. </w:t>
      </w:r>
      <w:r w:rsidR="0004315F">
        <w:rPr>
          <w:b/>
          <w:szCs w:val="22"/>
        </w:rPr>
        <w:t>Marek STEFAŃSKI</w:t>
      </w:r>
      <w:r w:rsidR="008D4027">
        <w:rPr>
          <w:szCs w:val="22"/>
        </w:rPr>
        <w:t xml:space="preserve">. </w:t>
      </w:r>
    </w:p>
    <w:p w:rsidR="004B1733" w:rsidRDefault="004B1733" w:rsidP="004B1733">
      <w:pPr>
        <w:spacing w:line="276" w:lineRule="auto"/>
        <w:jc w:val="both"/>
        <w:rPr>
          <w:szCs w:val="22"/>
        </w:rPr>
      </w:pPr>
    </w:p>
    <w:p w:rsidR="00CA591B" w:rsidRDefault="00CA591B" w:rsidP="004B1733">
      <w:pPr>
        <w:spacing w:line="276" w:lineRule="auto"/>
        <w:jc w:val="both"/>
        <w:rPr>
          <w:szCs w:val="22"/>
        </w:rPr>
      </w:pPr>
    </w:p>
    <w:p w:rsidR="00CA591B" w:rsidRPr="00193E82" w:rsidRDefault="00CA591B" w:rsidP="00CA591B">
      <w:pPr>
        <w:rPr>
          <w:sz w:val="20"/>
          <w:lang w:val="de-DE"/>
        </w:rPr>
      </w:pPr>
      <w:r>
        <w:rPr>
          <w:szCs w:val="22"/>
        </w:rPr>
        <w:t>*</w:t>
      </w:r>
      <w:r w:rsidRPr="00AC599C">
        <w:rPr>
          <w:sz w:val="20"/>
          <w:lang w:val="de-DE"/>
        </w:rPr>
        <w:t xml:space="preserve"> </w:t>
      </w:r>
      <w:r w:rsidRPr="00F171D9">
        <w:rPr>
          <w:sz w:val="20"/>
          <w:lang w:val="de-DE"/>
        </w:rPr>
        <w:t xml:space="preserve">po głosowaniu niewłaściwe skreślić </w:t>
      </w:r>
    </w:p>
    <w:p w:rsidR="00FE7DE9" w:rsidRPr="004B1733" w:rsidRDefault="00FE7DE9" w:rsidP="004B1733">
      <w:pPr>
        <w:spacing w:line="276" w:lineRule="auto"/>
        <w:jc w:val="both"/>
        <w:rPr>
          <w:szCs w:val="22"/>
        </w:rPr>
      </w:pPr>
    </w:p>
    <w:p w:rsidR="001B593E" w:rsidRDefault="001B593E" w:rsidP="008C1206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lastRenderedPageBreak/>
        <w:t>§ 3.</w:t>
      </w:r>
    </w:p>
    <w:p w:rsidR="008421A6" w:rsidRDefault="008421A6" w:rsidP="008C1206">
      <w:pPr>
        <w:spacing w:line="360" w:lineRule="auto"/>
        <w:jc w:val="center"/>
        <w:rPr>
          <w:b/>
          <w:szCs w:val="22"/>
        </w:rPr>
      </w:pPr>
    </w:p>
    <w:p w:rsidR="001B593E" w:rsidRDefault="001B593E" w:rsidP="001B593E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Uchwała wchodzi w życie z dniem podjęcia. </w:t>
      </w:r>
    </w:p>
    <w:p w:rsidR="00EB0224" w:rsidRDefault="00EB0224" w:rsidP="001B593E">
      <w:pPr>
        <w:spacing w:line="360" w:lineRule="auto"/>
        <w:jc w:val="both"/>
        <w:rPr>
          <w:szCs w:val="22"/>
        </w:rPr>
      </w:pPr>
    </w:p>
    <w:p w:rsidR="006F1C1B" w:rsidRPr="007F3109" w:rsidRDefault="006F1C1B" w:rsidP="006F1C1B">
      <w:pPr>
        <w:keepNext/>
        <w:autoSpaceDE w:val="0"/>
        <w:autoSpaceDN w:val="0"/>
        <w:adjustRightInd w:val="0"/>
        <w:ind w:left="4956"/>
        <w:outlineLvl w:val="0"/>
        <w:rPr>
          <w:b/>
        </w:rPr>
      </w:pPr>
      <w:r>
        <w:rPr>
          <w:b/>
        </w:rPr>
        <w:t xml:space="preserve">    </w:t>
      </w:r>
      <w:r w:rsidRPr="007F3109">
        <w:rPr>
          <w:b/>
        </w:rPr>
        <w:t>Przewodniczący Senatu</w:t>
      </w:r>
    </w:p>
    <w:p w:rsidR="006F1C1B" w:rsidRPr="007F3109" w:rsidRDefault="006F1C1B" w:rsidP="006F1C1B">
      <w:pPr>
        <w:autoSpaceDE w:val="0"/>
        <w:autoSpaceDN w:val="0"/>
        <w:adjustRightInd w:val="0"/>
        <w:ind w:left="4248"/>
        <w:rPr>
          <w:b/>
        </w:rPr>
      </w:pPr>
      <w:r w:rsidRPr="007F3109">
        <w:rPr>
          <w:b/>
        </w:rPr>
        <w:t xml:space="preserve">        Wyższej Szkoły Policji w Szczytnie</w:t>
      </w:r>
    </w:p>
    <w:p w:rsidR="006F1C1B" w:rsidRPr="007F3109" w:rsidRDefault="006F1C1B" w:rsidP="006F1C1B">
      <w:pPr>
        <w:autoSpaceDE w:val="0"/>
        <w:autoSpaceDN w:val="0"/>
        <w:adjustRightInd w:val="0"/>
        <w:ind w:left="4860"/>
        <w:rPr>
          <w:b/>
        </w:rPr>
      </w:pPr>
      <w:r w:rsidRPr="007F3109">
        <w:rPr>
          <w:b/>
        </w:rPr>
        <w:t xml:space="preserve">           Komendant-Rektor</w:t>
      </w:r>
    </w:p>
    <w:p w:rsidR="006F1C1B" w:rsidRPr="007F3109" w:rsidRDefault="006F1C1B" w:rsidP="006F1C1B">
      <w:pPr>
        <w:autoSpaceDE w:val="0"/>
        <w:autoSpaceDN w:val="0"/>
        <w:adjustRightInd w:val="0"/>
        <w:ind w:left="4860"/>
        <w:rPr>
          <w:b/>
        </w:rPr>
      </w:pPr>
    </w:p>
    <w:p w:rsidR="006F1C1B" w:rsidRPr="007F3109" w:rsidRDefault="006F1C1B" w:rsidP="006F1C1B">
      <w:pPr>
        <w:autoSpaceDE w:val="0"/>
        <w:autoSpaceDN w:val="0"/>
        <w:adjustRightInd w:val="0"/>
        <w:ind w:left="4860"/>
        <w:rPr>
          <w:b/>
        </w:rPr>
      </w:pPr>
    </w:p>
    <w:p w:rsidR="00CA3563" w:rsidRDefault="00563A27" w:rsidP="00637F2C">
      <w:pPr>
        <w:ind w:left="3545"/>
        <w:rPr>
          <w:b/>
          <w:lang w:val="de-DE"/>
        </w:rPr>
      </w:pPr>
      <w:r>
        <w:rPr>
          <w:b/>
        </w:rPr>
        <w:t xml:space="preserve">       </w:t>
      </w:r>
      <w:r w:rsidR="006F1C1B">
        <w:rPr>
          <w:b/>
        </w:rPr>
        <w:t xml:space="preserve">  </w:t>
      </w:r>
      <w:r w:rsidR="00637F2C">
        <w:rPr>
          <w:b/>
          <w:lang w:val="de-DE"/>
        </w:rPr>
        <w:t>insp. dr hab. Iwona Klonowska</w:t>
      </w:r>
      <w:r>
        <w:rPr>
          <w:b/>
          <w:lang w:val="de-DE"/>
        </w:rPr>
        <w:t>, prof. WSPol</w:t>
      </w:r>
    </w:p>
    <w:p w:rsidR="00637F2C" w:rsidRPr="00637F2C" w:rsidRDefault="00637F2C" w:rsidP="00637F2C">
      <w:pPr>
        <w:ind w:left="3545"/>
        <w:rPr>
          <w:b/>
          <w:lang w:val="de-DE"/>
        </w:rPr>
      </w:pPr>
    </w:p>
    <w:p w:rsidR="0025579E" w:rsidRDefault="0025579E" w:rsidP="001B593E">
      <w:pPr>
        <w:spacing w:line="360" w:lineRule="auto"/>
        <w:jc w:val="both"/>
        <w:rPr>
          <w:szCs w:val="22"/>
        </w:rPr>
      </w:pPr>
    </w:p>
    <w:p w:rsidR="0025579E" w:rsidRDefault="0025579E" w:rsidP="001B593E">
      <w:pPr>
        <w:spacing w:line="360" w:lineRule="auto"/>
        <w:jc w:val="both"/>
        <w:rPr>
          <w:szCs w:val="22"/>
        </w:rPr>
      </w:pPr>
    </w:p>
    <w:p w:rsidR="00243837" w:rsidRDefault="00243837" w:rsidP="001B593E">
      <w:pPr>
        <w:spacing w:line="360" w:lineRule="auto"/>
        <w:jc w:val="both"/>
        <w:rPr>
          <w:szCs w:val="22"/>
        </w:rPr>
      </w:pPr>
    </w:p>
    <w:p w:rsidR="001B593E" w:rsidRDefault="001B593E" w:rsidP="001B593E">
      <w:pPr>
        <w:spacing w:line="360" w:lineRule="auto"/>
        <w:jc w:val="both"/>
        <w:rPr>
          <w:b/>
          <w:szCs w:val="22"/>
        </w:rPr>
      </w:pPr>
      <w:r>
        <w:rPr>
          <w:szCs w:val="22"/>
        </w:rPr>
        <w:t>Wyniki głosowania w sprawie nadania</w:t>
      </w:r>
      <w:r w:rsidR="00262928">
        <w:rPr>
          <w:szCs w:val="22"/>
        </w:rPr>
        <w:t xml:space="preserve"> </w:t>
      </w:r>
      <w:r>
        <w:rPr>
          <w:szCs w:val="22"/>
        </w:rPr>
        <w:t xml:space="preserve">stopnia doktora: </w:t>
      </w:r>
    </w:p>
    <w:p w:rsidR="001B593E" w:rsidRDefault="001B593E" w:rsidP="001B593E">
      <w:pPr>
        <w:spacing w:line="360" w:lineRule="auto"/>
        <w:jc w:val="both"/>
        <w:rPr>
          <w:b/>
          <w:szCs w:val="22"/>
        </w:rPr>
      </w:pPr>
    </w:p>
    <w:p w:rsidR="001B593E" w:rsidRDefault="001B593E" w:rsidP="001B593E">
      <w:pPr>
        <w:numPr>
          <w:ilvl w:val="0"/>
          <w:numId w:val="1"/>
        </w:numPr>
        <w:spacing w:after="200" w:line="360" w:lineRule="auto"/>
        <w:contextualSpacing/>
        <w:jc w:val="both"/>
        <w:rPr>
          <w:szCs w:val="22"/>
        </w:rPr>
      </w:pPr>
      <w:r>
        <w:rPr>
          <w:szCs w:val="22"/>
        </w:rPr>
        <w:t>Uprawnionych do głosowania</w:t>
      </w:r>
      <w:r w:rsidR="008C1206">
        <w:rPr>
          <w:szCs w:val="22"/>
        </w:rPr>
        <w:t>:</w:t>
      </w:r>
      <w:r w:rsidR="00262928">
        <w:rPr>
          <w:szCs w:val="22"/>
        </w:rPr>
        <w:t xml:space="preserve"> </w:t>
      </w:r>
      <w:r w:rsidR="006E23A0">
        <w:rPr>
          <w:szCs w:val="22"/>
        </w:rPr>
        <w:t xml:space="preserve"> </w:t>
      </w:r>
      <w:r w:rsidR="007B1786">
        <w:rPr>
          <w:szCs w:val="22"/>
        </w:rPr>
        <w:t>1</w:t>
      </w:r>
      <w:r w:rsidR="00E04A28">
        <w:rPr>
          <w:szCs w:val="22"/>
        </w:rPr>
        <w:t>3</w:t>
      </w:r>
      <w:r w:rsidR="00262928">
        <w:rPr>
          <w:szCs w:val="22"/>
        </w:rPr>
        <w:t>;</w:t>
      </w:r>
    </w:p>
    <w:p w:rsidR="001B593E" w:rsidRDefault="001B593E" w:rsidP="001B593E">
      <w:pPr>
        <w:numPr>
          <w:ilvl w:val="0"/>
          <w:numId w:val="1"/>
        </w:numPr>
        <w:spacing w:after="200" w:line="360" w:lineRule="auto"/>
        <w:contextualSpacing/>
        <w:jc w:val="both"/>
        <w:rPr>
          <w:szCs w:val="22"/>
        </w:rPr>
      </w:pPr>
      <w:r>
        <w:rPr>
          <w:szCs w:val="22"/>
        </w:rPr>
        <w:t>Obecnych podczas głosowania</w:t>
      </w:r>
      <w:r w:rsidR="008C1206">
        <w:rPr>
          <w:szCs w:val="22"/>
        </w:rPr>
        <w:t>:</w:t>
      </w:r>
      <w:r w:rsidR="00262928">
        <w:rPr>
          <w:szCs w:val="22"/>
        </w:rPr>
        <w:t xml:space="preserve"> </w:t>
      </w:r>
      <w:r w:rsidR="00E04A28">
        <w:rPr>
          <w:szCs w:val="22"/>
        </w:rPr>
        <w:t>9</w:t>
      </w:r>
      <w:r w:rsidR="00262928">
        <w:rPr>
          <w:szCs w:val="22"/>
        </w:rPr>
        <w:t>;</w:t>
      </w:r>
    </w:p>
    <w:p w:rsidR="001B593E" w:rsidRDefault="001B593E" w:rsidP="001B593E">
      <w:pPr>
        <w:numPr>
          <w:ilvl w:val="0"/>
          <w:numId w:val="1"/>
        </w:numPr>
        <w:spacing w:after="200" w:line="360" w:lineRule="auto"/>
        <w:contextualSpacing/>
        <w:jc w:val="both"/>
        <w:rPr>
          <w:szCs w:val="22"/>
        </w:rPr>
      </w:pPr>
      <w:r>
        <w:rPr>
          <w:szCs w:val="22"/>
        </w:rPr>
        <w:t>Głosów za nadaniem stopnia doktora</w:t>
      </w:r>
      <w:r w:rsidR="008C1206">
        <w:rPr>
          <w:szCs w:val="22"/>
        </w:rPr>
        <w:t>:</w:t>
      </w:r>
      <w:r w:rsidR="00262928">
        <w:rPr>
          <w:szCs w:val="22"/>
        </w:rPr>
        <w:t xml:space="preserve"> </w:t>
      </w:r>
      <w:r w:rsidR="005D4FB2">
        <w:rPr>
          <w:szCs w:val="22"/>
        </w:rPr>
        <w:t>9</w:t>
      </w:r>
      <w:r w:rsidR="00262928">
        <w:rPr>
          <w:szCs w:val="22"/>
        </w:rPr>
        <w:t>;</w:t>
      </w:r>
    </w:p>
    <w:p w:rsidR="001B593E" w:rsidRDefault="001B593E" w:rsidP="001B593E">
      <w:pPr>
        <w:numPr>
          <w:ilvl w:val="0"/>
          <w:numId w:val="1"/>
        </w:numPr>
        <w:spacing w:after="200" w:line="360" w:lineRule="auto"/>
        <w:contextualSpacing/>
        <w:jc w:val="both"/>
        <w:rPr>
          <w:szCs w:val="22"/>
        </w:rPr>
      </w:pPr>
      <w:r>
        <w:rPr>
          <w:szCs w:val="22"/>
        </w:rPr>
        <w:t>Głosów przeciwko nadaniu stopnia doktora</w:t>
      </w:r>
      <w:r w:rsidR="008C1206">
        <w:rPr>
          <w:szCs w:val="22"/>
        </w:rPr>
        <w:t>:</w:t>
      </w:r>
      <w:r w:rsidR="00262928">
        <w:rPr>
          <w:szCs w:val="22"/>
        </w:rPr>
        <w:t xml:space="preserve"> </w:t>
      </w:r>
      <w:r w:rsidR="005D4FB2">
        <w:rPr>
          <w:szCs w:val="22"/>
        </w:rPr>
        <w:t>0</w:t>
      </w:r>
      <w:r w:rsidR="00262928">
        <w:rPr>
          <w:szCs w:val="22"/>
        </w:rPr>
        <w:t>;</w:t>
      </w:r>
    </w:p>
    <w:p w:rsidR="001B593E" w:rsidRPr="00172C94" w:rsidRDefault="001B593E" w:rsidP="00172C94">
      <w:pPr>
        <w:numPr>
          <w:ilvl w:val="0"/>
          <w:numId w:val="1"/>
        </w:numPr>
        <w:spacing w:after="200" w:line="360" w:lineRule="auto"/>
        <w:contextualSpacing/>
        <w:jc w:val="both"/>
        <w:rPr>
          <w:szCs w:val="22"/>
        </w:rPr>
      </w:pPr>
      <w:r>
        <w:rPr>
          <w:szCs w:val="22"/>
        </w:rPr>
        <w:t>Głosów wstrzymujących się od głosowania</w:t>
      </w:r>
      <w:r w:rsidR="008C1206">
        <w:rPr>
          <w:szCs w:val="22"/>
        </w:rPr>
        <w:t>:</w:t>
      </w:r>
      <w:r w:rsidR="005D4FB2">
        <w:rPr>
          <w:szCs w:val="22"/>
        </w:rPr>
        <w:t xml:space="preserve"> 0</w:t>
      </w:r>
      <w:r w:rsidR="00172C94">
        <w:rPr>
          <w:szCs w:val="22"/>
        </w:rPr>
        <w:t>.</w:t>
      </w:r>
    </w:p>
    <w:p w:rsidR="001B593E" w:rsidRDefault="001B593E" w:rsidP="001B593E">
      <w:pPr>
        <w:spacing w:after="200" w:line="276" w:lineRule="auto"/>
        <w:rPr>
          <w:szCs w:val="22"/>
        </w:rPr>
      </w:pPr>
    </w:p>
    <w:p w:rsidR="001B593E" w:rsidRDefault="001B593E" w:rsidP="001B593E">
      <w:pPr>
        <w:spacing w:after="200" w:line="276" w:lineRule="auto"/>
        <w:rPr>
          <w:szCs w:val="22"/>
        </w:rPr>
      </w:pPr>
    </w:p>
    <w:p w:rsidR="00E3049E" w:rsidRDefault="00E3049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sectPr w:rsidR="00D76CFE" w:rsidSect="002B204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080"/>
    <w:multiLevelType w:val="hybridMultilevel"/>
    <w:tmpl w:val="6FE65C2E"/>
    <w:lvl w:ilvl="0" w:tplc="1B2A893C">
      <w:start w:val="1"/>
      <w:numFmt w:val="decimal"/>
      <w:lvlText w:val="%1)"/>
      <w:lvlJc w:val="left"/>
      <w:pPr>
        <w:ind w:left="720" w:hanging="360"/>
      </w:pPr>
      <w:rPr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118DC"/>
    <w:multiLevelType w:val="hybridMultilevel"/>
    <w:tmpl w:val="19F09202"/>
    <w:lvl w:ilvl="0" w:tplc="CB10B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C31D6"/>
    <w:multiLevelType w:val="hybridMultilevel"/>
    <w:tmpl w:val="0F220638"/>
    <w:lvl w:ilvl="0" w:tplc="93CC6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934E9A"/>
    <w:multiLevelType w:val="hybridMultilevel"/>
    <w:tmpl w:val="04F69E9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DF23379"/>
    <w:multiLevelType w:val="hybridMultilevel"/>
    <w:tmpl w:val="81ECC56E"/>
    <w:lvl w:ilvl="0" w:tplc="89FABA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3E"/>
    <w:rsid w:val="00004047"/>
    <w:rsid w:val="00005976"/>
    <w:rsid w:val="000360F2"/>
    <w:rsid w:val="0004315F"/>
    <w:rsid w:val="000479DD"/>
    <w:rsid w:val="000763E9"/>
    <w:rsid w:val="0007758F"/>
    <w:rsid w:val="00093CBA"/>
    <w:rsid w:val="000B4C65"/>
    <w:rsid w:val="000C362B"/>
    <w:rsid w:val="000D15BE"/>
    <w:rsid w:val="000D4057"/>
    <w:rsid w:val="000F39D7"/>
    <w:rsid w:val="000F6432"/>
    <w:rsid w:val="00110B15"/>
    <w:rsid w:val="00113F8C"/>
    <w:rsid w:val="00114674"/>
    <w:rsid w:val="001153C9"/>
    <w:rsid w:val="00131F89"/>
    <w:rsid w:val="00161C3A"/>
    <w:rsid w:val="00172C94"/>
    <w:rsid w:val="001906E6"/>
    <w:rsid w:val="00195810"/>
    <w:rsid w:val="001A3128"/>
    <w:rsid w:val="001B593E"/>
    <w:rsid w:val="001B69E1"/>
    <w:rsid w:val="001F78FB"/>
    <w:rsid w:val="0020160D"/>
    <w:rsid w:val="00202D51"/>
    <w:rsid w:val="00212A24"/>
    <w:rsid w:val="00233C6B"/>
    <w:rsid w:val="00243837"/>
    <w:rsid w:val="00245A96"/>
    <w:rsid w:val="0025579E"/>
    <w:rsid w:val="00256540"/>
    <w:rsid w:val="00262928"/>
    <w:rsid w:val="00265262"/>
    <w:rsid w:val="002679F2"/>
    <w:rsid w:val="00273DDF"/>
    <w:rsid w:val="00275C9C"/>
    <w:rsid w:val="002936B9"/>
    <w:rsid w:val="002B2048"/>
    <w:rsid w:val="002F0094"/>
    <w:rsid w:val="0030086C"/>
    <w:rsid w:val="0032423A"/>
    <w:rsid w:val="00334F8B"/>
    <w:rsid w:val="00344990"/>
    <w:rsid w:val="00353A6D"/>
    <w:rsid w:val="003617AC"/>
    <w:rsid w:val="0038328A"/>
    <w:rsid w:val="00387C6F"/>
    <w:rsid w:val="003976E3"/>
    <w:rsid w:val="003C3266"/>
    <w:rsid w:val="003C65BF"/>
    <w:rsid w:val="003E0C80"/>
    <w:rsid w:val="003F3B7F"/>
    <w:rsid w:val="003F66E5"/>
    <w:rsid w:val="00452624"/>
    <w:rsid w:val="00457A65"/>
    <w:rsid w:val="00466CAA"/>
    <w:rsid w:val="00476E5D"/>
    <w:rsid w:val="00480815"/>
    <w:rsid w:val="00484ABD"/>
    <w:rsid w:val="004855BB"/>
    <w:rsid w:val="004A0A73"/>
    <w:rsid w:val="004B1733"/>
    <w:rsid w:val="004B603B"/>
    <w:rsid w:val="004B7E4C"/>
    <w:rsid w:val="004C48E4"/>
    <w:rsid w:val="004C790E"/>
    <w:rsid w:val="004E7E91"/>
    <w:rsid w:val="004F0AC4"/>
    <w:rsid w:val="004F3C14"/>
    <w:rsid w:val="004F5763"/>
    <w:rsid w:val="00503D89"/>
    <w:rsid w:val="00516F1B"/>
    <w:rsid w:val="00523CDB"/>
    <w:rsid w:val="00537DCC"/>
    <w:rsid w:val="00546BF8"/>
    <w:rsid w:val="00563A27"/>
    <w:rsid w:val="00573E45"/>
    <w:rsid w:val="005950BC"/>
    <w:rsid w:val="005A7F16"/>
    <w:rsid w:val="005C3A8D"/>
    <w:rsid w:val="005C5D67"/>
    <w:rsid w:val="005D4FB2"/>
    <w:rsid w:val="00610159"/>
    <w:rsid w:val="0062783A"/>
    <w:rsid w:val="00637F2C"/>
    <w:rsid w:val="006420B0"/>
    <w:rsid w:val="00664275"/>
    <w:rsid w:val="00696EBE"/>
    <w:rsid w:val="006A14AA"/>
    <w:rsid w:val="006E23A0"/>
    <w:rsid w:val="006F1C1B"/>
    <w:rsid w:val="006F6EDB"/>
    <w:rsid w:val="00703359"/>
    <w:rsid w:val="007212E4"/>
    <w:rsid w:val="00740525"/>
    <w:rsid w:val="00747D71"/>
    <w:rsid w:val="007563A5"/>
    <w:rsid w:val="00756CDE"/>
    <w:rsid w:val="00757EDB"/>
    <w:rsid w:val="00781D5B"/>
    <w:rsid w:val="00797A2C"/>
    <w:rsid w:val="007B1786"/>
    <w:rsid w:val="007D1AE6"/>
    <w:rsid w:val="00813B1C"/>
    <w:rsid w:val="008246A4"/>
    <w:rsid w:val="008421A6"/>
    <w:rsid w:val="00843424"/>
    <w:rsid w:val="008539D9"/>
    <w:rsid w:val="00867E30"/>
    <w:rsid w:val="00890560"/>
    <w:rsid w:val="00892D45"/>
    <w:rsid w:val="00893C06"/>
    <w:rsid w:val="008A477D"/>
    <w:rsid w:val="008B6272"/>
    <w:rsid w:val="008C1206"/>
    <w:rsid w:val="008D4027"/>
    <w:rsid w:val="008E1496"/>
    <w:rsid w:val="0090327B"/>
    <w:rsid w:val="00912247"/>
    <w:rsid w:val="00931EEE"/>
    <w:rsid w:val="00941C21"/>
    <w:rsid w:val="00994B25"/>
    <w:rsid w:val="009A0D8B"/>
    <w:rsid w:val="009A7FEE"/>
    <w:rsid w:val="009D608C"/>
    <w:rsid w:val="009E03BD"/>
    <w:rsid w:val="009E1F4E"/>
    <w:rsid w:val="009F0BC6"/>
    <w:rsid w:val="00A1621D"/>
    <w:rsid w:val="00A360D7"/>
    <w:rsid w:val="00A43098"/>
    <w:rsid w:val="00A57AE5"/>
    <w:rsid w:val="00A6141E"/>
    <w:rsid w:val="00A71B96"/>
    <w:rsid w:val="00A86C0D"/>
    <w:rsid w:val="00A96E54"/>
    <w:rsid w:val="00AD000C"/>
    <w:rsid w:val="00AE77EE"/>
    <w:rsid w:val="00AE7C8E"/>
    <w:rsid w:val="00AF7574"/>
    <w:rsid w:val="00B03B5C"/>
    <w:rsid w:val="00B158FF"/>
    <w:rsid w:val="00B20663"/>
    <w:rsid w:val="00B24524"/>
    <w:rsid w:val="00B43FAB"/>
    <w:rsid w:val="00B703DA"/>
    <w:rsid w:val="00B9431A"/>
    <w:rsid w:val="00BA396F"/>
    <w:rsid w:val="00BA5D18"/>
    <w:rsid w:val="00BB0653"/>
    <w:rsid w:val="00BF40C0"/>
    <w:rsid w:val="00C03199"/>
    <w:rsid w:val="00C11E68"/>
    <w:rsid w:val="00C15FD1"/>
    <w:rsid w:val="00C206F8"/>
    <w:rsid w:val="00C24946"/>
    <w:rsid w:val="00C368E8"/>
    <w:rsid w:val="00C424A8"/>
    <w:rsid w:val="00C86FCF"/>
    <w:rsid w:val="00CA1D42"/>
    <w:rsid w:val="00CA3563"/>
    <w:rsid w:val="00CA591B"/>
    <w:rsid w:val="00CC4172"/>
    <w:rsid w:val="00CC516E"/>
    <w:rsid w:val="00CD2C03"/>
    <w:rsid w:val="00CD792E"/>
    <w:rsid w:val="00CF4E82"/>
    <w:rsid w:val="00D063B9"/>
    <w:rsid w:val="00D21C09"/>
    <w:rsid w:val="00D36E55"/>
    <w:rsid w:val="00D42209"/>
    <w:rsid w:val="00D529C4"/>
    <w:rsid w:val="00D60DDD"/>
    <w:rsid w:val="00D76CFE"/>
    <w:rsid w:val="00DB7173"/>
    <w:rsid w:val="00DD6F8D"/>
    <w:rsid w:val="00DE07CD"/>
    <w:rsid w:val="00E04A28"/>
    <w:rsid w:val="00E07DA3"/>
    <w:rsid w:val="00E23C8A"/>
    <w:rsid w:val="00E3049E"/>
    <w:rsid w:val="00E51603"/>
    <w:rsid w:val="00E55807"/>
    <w:rsid w:val="00E57FA8"/>
    <w:rsid w:val="00E93795"/>
    <w:rsid w:val="00EB0224"/>
    <w:rsid w:val="00EB2097"/>
    <w:rsid w:val="00EB284A"/>
    <w:rsid w:val="00EB7AAD"/>
    <w:rsid w:val="00ED1CA7"/>
    <w:rsid w:val="00EF08E7"/>
    <w:rsid w:val="00F034A9"/>
    <w:rsid w:val="00F21678"/>
    <w:rsid w:val="00F264F5"/>
    <w:rsid w:val="00F4087B"/>
    <w:rsid w:val="00F47025"/>
    <w:rsid w:val="00F71BEA"/>
    <w:rsid w:val="00F75A40"/>
    <w:rsid w:val="00F77A13"/>
    <w:rsid w:val="00F970C9"/>
    <w:rsid w:val="00FA5842"/>
    <w:rsid w:val="00FB457E"/>
    <w:rsid w:val="00FB6DC1"/>
    <w:rsid w:val="00FC6B91"/>
    <w:rsid w:val="00FC6E41"/>
    <w:rsid w:val="00FD0E34"/>
    <w:rsid w:val="00FE0E80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F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3B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5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F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3B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F6B9-F329-4156-9A25-C1E0B029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2076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Iwona Soliwoda</dc:creator>
  <cp:lastModifiedBy>Karolina KS. Stryjewska</cp:lastModifiedBy>
  <cp:revision>2</cp:revision>
  <cp:lastPrinted>2021-03-24T13:41:00Z</cp:lastPrinted>
  <dcterms:created xsi:type="dcterms:W3CDTF">2021-03-25T09:37:00Z</dcterms:created>
  <dcterms:modified xsi:type="dcterms:W3CDTF">2021-03-25T09:37:00Z</dcterms:modified>
</cp:coreProperties>
</file>